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C645" w14:textId="5B206701" w:rsidR="00FD086A" w:rsidRPr="00CC0E79" w:rsidRDefault="00CC0E79">
      <w:pPr>
        <w:pStyle w:val="BodyText"/>
        <w:spacing w:before="61"/>
        <w:ind w:left="960"/>
        <w:rPr>
          <w:b/>
          <w:bCs/>
        </w:rPr>
      </w:pPr>
      <w:r w:rsidRPr="00CC0E79">
        <w:rPr>
          <w:b/>
          <w:bCs/>
        </w:rPr>
        <w:t>Declaration</w:t>
      </w:r>
      <w:r w:rsidRPr="00CC0E79">
        <w:rPr>
          <w:b/>
          <w:bCs/>
          <w:spacing w:val="-7"/>
        </w:rPr>
        <w:t xml:space="preserve"> </w:t>
      </w:r>
      <w:r w:rsidRPr="00CC0E79">
        <w:rPr>
          <w:b/>
          <w:bCs/>
        </w:rPr>
        <w:t>of</w:t>
      </w:r>
      <w:r w:rsidRPr="00CC0E79">
        <w:rPr>
          <w:b/>
          <w:bCs/>
          <w:spacing w:val="-7"/>
        </w:rPr>
        <w:t xml:space="preserve"> </w:t>
      </w:r>
      <w:r w:rsidRPr="00CC0E79">
        <w:rPr>
          <w:b/>
          <w:bCs/>
          <w:spacing w:val="-2"/>
        </w:rPr>
        <w:t>interests</w:t>
      </w:r>
    </w:p>
    <w:p w14:paraId="476A0189" w14:textId="77777777" w:rsidR="00FD086A" w:rsidRDefault="00FD086A">
      <w:pPr>
        <w:pStyle w:val="BodyText"/>
      </w:pPr>
    </w:p>
    <w:p w14:paraId="48C9AEA6" w14:textId="58998A83" w:rsidR="00FD086A" w:rsidRDefault="00CC0E79">
      <w:pPr>
        <w:pStyle w:val="BodyText"/>
        <w:spacing w:before="1"/>
        <w:ind w:left="960" w:right="857"/>
      </w:pPr>
      <w:r>
        <w:t>To</w:t>
      </w:r>
      <w:r>
        <w:rPr>
          <w:spacing w:val="-3"/>
        </w:rPr>
        <w:t xml:space="preserve"> </w:t>
      </w:r>
      <w:r>
        <w:t>safeguard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CC2935">
        <w:t>Police and Crime Commissioner (PCC)</w:t>
      </w:r>
      <w:r w:rsidR="004579DC">
        <w:t>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essential that any declarations of interest are publicly made to ensure openness and transparency and to safeguard the</w:t>
      </w:r>
      <w:r w:rsidR="00CC2935">
        <w:t xml:space="preserve"> PCC</w:t>
      </w:r>
      <w:r>
        <w:t xml:space="preserve"> against any potential challenge.</w:t>
      </w:r>
    </w:p>
    <w:p w14:paraId="7C3DF3E3" w14:textId="77777777" w:rsidR="00FD086A" w:rsidRDefault="00FD086A">
      <w:pPr>
        <w:pStyle w:val="BodyText"/>
      </w:pPr>
    </w:p>
    <w:p w14:paraId="6FC246A5" w14:textId="647D4CC5" w:rsidR="00FD086A" w:rsidRDefault="00CC0E79">
      <w:pPr>
        <w:pStyle w:val="BodyText"/>
        <w:ind w:left="960" w:right="857"/>
      </w:pPr>
      <w:r>
        <w:t>All</w:t>
      </w:r>
      <w:r>
        <w:rPr>
          <w:spacing w:val="-2"/>
        </w:rPr>
        <w:t xml:space="preserve"> </w:t>
      </w:r>
      <w:r>
        <w:t>declarations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declared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annually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course.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CC2935">
        <w:t>PCC</w:t>
      </w:r>
      <w:r>
        <w:t xml:space="preserve"> can update the declarations at any time should his or her circumstances change.</w:t>
      </w:r>
    </w:p>
    <w:p w14:paraId="0B1D1976" w14:textId="77777777" w:rsidR="00FD086A" w:rsidRDefault="00FD086A">
      <w:pPr>
        <w:pStyle w:val="BodyText"/>
      </w:pPr>
    </w:p>
    <w:p w14:paraId="76667E88" w14:textId="11789ED8" w:rsidR="00FD086A" w:rsidRDefault="00CC0E79">
      <w:pPr>
        <w:pStyle w:val="BodyText"/>
        <w:ind w:left="960" w:right="857"/>
      </w:pPr>
      <w:r>
        <w:t>The</w:t>
      </w:r>
      <w:r>
        <w:rPr>
          <w:spacing w:val="-2"/>
        </w:rPr>
        <w:t xml:space="preserve"> </w:t>
      </w:r>
      <w:r>
        <w:t>declarations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 of the Police and Crime Commissioner (OPCC)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through the OPCC website.</w:t>
      </w:r>
    </w:p>
    <w:p w14:paraId="55113039" w14:textId="77777777" w:rsidR="00FD086A" w:rsidRDefault="00FD086A">
      <w:pPr>
        <w:pStyle w:val="BodyText"/>
      </w:pPr>
    </w:p>
    <w:p w14:paraId="0F73EEA0" w14:textId="0FABDF06" w:rsidR="00FD086A" w:rsidRDefault="00154121">
      <w:pPr>
        <w:pStyle w:val="BodyText"/>
        <w:ind w:lef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936973" wp14:editId="0ECAA86C">
                <wp:simplePos x="0" y="0"/>
                <wp:positionH relativeFrom="page">
                  <wp:posOffset>2626360</wp:posOffset>
                </wp:positionH>
                <wp:positionV relativeFrom="paragraph">
                  <wp:posOffset>-79375</wp:posOffset>
                </wp:positionV>
                <wp:extent cx="4090035" cy="328295"/>
                <wp:effectExtent l="0" t="0" r="0" b="0"/>
                <wp:wrapNone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035" cy="328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77B8A" w14:textId="0C236A2D" w:rsidR="00FD086A" w:rsidRDefault="007F7F77">
                            <w:pPr>
                              <w:pStyle w:val="BodyText"/>
                              <w:ind w:left="103"/>
                            </w:pPr>
                            <w:r>
                              <w:t>Police and Crime Commissioner John Tizard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3697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206.8pt;margin-top:-6.25pt;width:322.05pt;height:25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" filled="f" strokeweight=".48pt">
                <v:textbox inset="0,0,0,0">
                  <w:txbxContent>
                    <w:p w14:paraId="09D77B8A" w14:textId="0C236A2D" w:rsidR="00FD086A" w:rsidRDefault="007F7F77">
                      <w:pPr>
                        <w:pStyle w:val="BodyText"/>
                        <w:ind w:left="103"/>
                      </w:pPr>
                      <w:r>
                        <w:t>Police and Crime Commissioner John Tizard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0E79">
        <w:t>I,</w:t>
      </w:r>
      <w:r w:rsidR="00CC0E79">
        <w:rPr>
          <w:spacing w:val="-5"/>
        </w:rPr>
        <w:t xml:space="preserve"> </w:t>
      </w:r>
      <w:r w:rsidR="00CC0E79">
        <w:t>(Full</w:t>
      </w:r>
      <w:r w:rsidR="00CC0E79">
        <w:rPr>
          <w:spacing w:val="-1"/>
        </w:rPr>
        <w:t xml:space="preserve"> </w:t>
      </w:r>
      <w:r w:rsidR="00CC0E79">
        <w:rPr>
          <w:spacing w:val="-2"/>
        </w:rPr>
        <w:t>Name)</w:t>
      </w:r>
    </w:p>
    <w:p w14:paraId="6D962386" w14:textId="77777777" w:rsidR="00FD086A" w:rsidRDefault="00FD086A">
      <w:pPr>
        <w:pStyle w:val="BodyText"/>
        <w:rPr>
          <w:sz w:val="20"/>
        </w:rPr>
      </w:pPr>
    </w:p>
    <w:p w14:paraId="33DDBCBF" w14:textId="26C11452" w:rsidR="00FD086A" w:rsidRDefault="0015412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413F09" wp14:editId="78210B72">
                <wp:simplePos x="0" y="0"/>
                <wp:positionH relativeFrom="page">
                  <wp:posOffset>845820</wp:posOffset>
                </wp:positionH>
                <wp:positionV relativeFrom="paragraph">
                  <wp:posOffset>179705</wp:posOffset>
                </wp:positionV>
                <wp:extent cx="5869940" cy="487680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487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8098A6" w14:textId="77777777" w:rsidR="00FD086A" w:rsidRDefault="00CC0E7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4"/>
                              </w:tabs>
                              <w:ind w:right="23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Note: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notice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below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reference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spouse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partner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means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spouse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 civil partner; or a person with whom you are living as husband or wife; or a person with whom you are living as if you are civil partners.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3F09" id="docshape2" o:spid="_x0000_s1027" type="#_x0000_t202" style="position:absolute;margin-left:66.6pt;margin-top:14.15pt;width:462.2pt;height:38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" filled="f" strokeweight=".48pt">
                <v:textbox inset="0,0,0,0">
                  <w:txbxContent>
                    <w:p w14:paraId="008098A6" w14:textId="77777777" w:rsidR="00FD086A" w:rsidRDefault="00CC0E7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4"/>
                        </w:tabs>
                        <w:ind w:right="238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Note: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notice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below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reference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your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spouse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partner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means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spouse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 civil partner; or a person with whom you are living as husband or wife; or a person with whom you are living as if you are civil partners.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9EC8F9" w14:textId="77777777" w:rsidR="00FD086A" w:rsidRDefault="00FD086A">
      <w:pPr>
        <w:pStyle w:val="BodyText"/>
        <w:rPr>
          <w:sz w:val="20"/>
        </w:rPr>
      </w:pPr>
    </w:p>
    <w:p w14:paraId="5290CD46" w14:textId="77777777" w:rsidR="00FD086A" w:rsidRDefault="00FD086A">
      <w:pPr>
        <w:pStyle w:val="BodyText"/>
        <w:spacing w:before="5"/>
        <w:rPr>
          <w:sz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262"/>
        <w:gridCol w:w="2835"/>
        <w:gridCol w:w="2977"/>
      </w:tblGrid>
      <w:tr w:rsidR="00FD086A" w:rsidRPr="003E7EBC" w14:paraId="70C2F2A1" w14:textId="77777777">
        <w:trPr>
          <w:trHeight w:val="506"/>
        </w:trPr>
        <w:tc>
          <w:tcPr>
            <w:tcW w:w="1560" w:type="dxa"/>
          </w:tcPr>
          <w:p w14:paraId="181FE7F3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>Subject</w:t>
            </w:r>
          </w:p>
        </w:tc>
        <w:tc>
          <w:tcPr>
            <w:tcW w:w="3262" w:type="dxa"/>
          </w:tcPr>
          <w:p w14:paraId="1B120FE0" w14:textId="77777777" w:rsidR="00FD086A" w:rsidRPr="003E7EBC" w:rsidRDefault="00CC0E79">
            <w:pPr>
              <w:pStyle w:val="TableParagraph"/>
            </w:pPr>
            <w:r w:rsidRPr="003E7EBC">
              <w:t>Disclosable</w:t>
            </w:r>
            <w:r w:rsidRPr="003E7EBC">
              <w:rPr>
                <w:spacing w:val="-12"/>
              </w:rPr>
              <w:t xml:space="preserve"> </w:t>
            </w:r>
            <w:r w:rsidRPr="003E7EBC">
              <w:rPr>
                <w:spacing w:val="-2"/>
              </w:rPr>
              <w:t>Interests</w:t>
            </w:r>
          </w:p>
        </w:tc>
        <w:tc>
          <w:tcPr>
            <w:tcW w:w="2835" w:type="dxa"/>
          </w:tcPr>
          <w:p w14:paraId="1EF7B980" w14:textId="77777777" w:rsidR="00FD086A" w:rsidRPr="003E7EBC" w:rsidRDefault="00CC0E79">
            <w:pPr>
              <w:pStyle w:val="TableParagraph"/>
              <w:spacing w:line="252" w:lineRule="exact"/>
              <w:ind w:right="1118"/>
            </w:pPr>
            <w:r w:rsidRPr="003E7EBC">
              <w:rPr>
                <w:spacing w:val="-2"/>
              </w:rPr>
              <w:t>Declaration (You)</w:t>
            </w:r>
          </w:p>
        </w:tc>
        <w:tc>
          <w:tcPr>
            <w:tcW w:w="2977" w:type="dxa"/>
          </w:tcPr>
          <w:p w14:paraId="20943506" w14:textId="77777777" w:rsidR="00FD086A" w:rsidRPr="003E7EBC" w:rsidRDefault="00CC0E79">
            <w:pPr>
              <w:pStyle w:val="TableParagraph"/>
              <w:spacing w:line="252" w:lineRule="exact"/>
              <w:ind w:right="144"/>
            </w:pPr>
            <w:r w:rsidRPr="003E7EBC">
              <w:rPr>
                <w:spacing w:val="-2"/>
              </w:rPr>
              <w:t>Declaration (Spouse/Partner)</w:t>
            </w:r>
          </w:p>
        </w:tc>
      </w:tr>
      <w:tr w:rsidR="00FD086A" w:rsidRPr="003E7EBC" w14:paraId="4C98BF63" w14:textId="77777777">
        <w:trPr>
          <w:trHeight w:val="2277"/>
        </w:trPr>
        <w:tc>
          <w:tcPr>
            <w:tcW w:w="1560" w:type="dxa"/>
          </w:tcPr>
          <w:p w14:paraId="01E30753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7D9C9FF0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 xml:space="preserve">Employment, </w:t>
            </w:r>
            <w:r w:rsidRPr="003E7EBC">
              <w:t>office, trade, profession</w:t>
            </w:r>
            <w:r w:rsidRPr="003E7EBC">
              <w:rPr>
                <w:spacing w:val="-16"/>
              </w:rPr>
              <w:t xml:space="preserve"> </w:t>
            </w:r>
            <w:r w:rsidRPr="003E7EBC">
              <w:t xml:space="preserve">or </w:t>
            </w:r>
            <w:r w:rsidRPr="003E7EBC">
              <w:rPr>
                <w:spacing w:val="-2"/>
              </w:rPr>
              <w:t>vocation.</w:t>
            </w:r>
          </w:p>
        </w:tc>
        <w:tc>
          <w:tcPr>
            <w:tcW w:w="3262" w:type="dxa"/>
          </w:tcPr>
          <w:p w14:paraId="7CB0C182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23FC8ACB" w14:textId="77777777" w:rsidR="00FD086A" w:rsidRPr="003E7EBC" w:rsidRDefault="00CC0E79">
            <w:pPr>
              <w:pStyle w:val="TableParagraph"/>
              <w:ind w:right="168"/>
            </w:pPr>
            <w:r w:rsidRPr="003E7EBC">
              <w:t>Any</w:t>
            </w:r>
            <w:r w:rsidRPr="003E7EBC">
              <w:rPr>
                <w:spacing w:val="-14"/>
              </w:rPr>
              <w:t xml:space="preserve"> </w:t>
            </w:r>
            <w:r w:rsidRPr="003E7EBC">
              <w:t>employment,</w:t>
            </w:r>
            <w:r w:rsidRPr="003E7EBC">
              <w:rPr>
                <w:spacing w:val="-12"/>
              </w:rPr>
              <w:t xml:space="preserve"> </w:t>
            </w:r>
            <w:r w:rsidRPr="003E7EBC">
              <w:t>office,</w:t>
            </w:r>
            <w:r w:rsidRPr="003E7EBC">
              <w:rPr>
                <w:spacing w:val="-14"/>
              </w:rPr>
              <w:t xml:space="preserve"> </w:t>
            </w:r>
            <w:r w:rsidRPr="003E7EBC">
              <w:t>trade, profession or vocation carried on for profit or gain.</w:t>
            </w:r>
          </w:p>
        </w:tc>
        <w:tc>
          <w:tcPr>
            <w:tcW w:w="2835" w:type="dxa"/>
          </w:tcPr>
          <w:p w14:paraId="26C78F07" w14:textId="77777777" w:rsidR="00D72590" w:rsidRPr="003E7EBC" w:rsidRDefault="00D72590" w:rsidP="007F7F77">
            <w:pPr>
              <w:pStyle w:val="TableParagraph"/>
              <w:ind w:left="0"/>
            </w:pPr>
          </w:p>
          <w:p w14:paraId="47FF8EDB" w14:textId="77777777" w:rsidR="000A6EF7" w:rsidRPr="003E7EBC" w:rsidRDefault="000A6EF7" w:rsidP="007F7F77">
            <w:pPr>
              <w:pStyle w:val="TableParagraph"/>
              <w:ind w:left="0"/>
            </w:pPr>
          </w:p>
          <w:p w14:paraId="25309E12" w14:textId="77777777" w:rsidR="007F7F77" w:rsidRDefault="00D72590" w:rsidP="007F7F77">
            <w:pPr>
              <w:pStyle w:val="TableParagraph"/>
              <w:ind w:left="0"/>
            </w:pPr>
            <w:r w:rsidRPr="003E7EBC">
              <w:t xml:space="preserve">Director - John Tizard Ltd </w:t>
            </w:r>
          </w:p>
          <w:p w14:paraId="3755B0AE" w14:textId="77777777" w:rsidR="00455FFD" w:rsidRDefault="00455FFD" w:rsidP="007F7F77">
            <w:pPr>
              <w:pStyle w:val="TableParagraph"/>
              <w:ind w:left="0"/>
            </w:pPr>
          </w:p>
          <w:p w14:paraId="79C5BF52" w14:textId="0840EBD5" w:rsidR="00455FFD" w:rsidRPr="003E7EBC" w:rsidRDefault="00455FFD" w:rsidP="007F7F77">
            <w:pPr>
              <w:pStyle w:val="TableParagraph"/>
              <w:ind w:left="0"/>
            </w:pPr>
            <w:r>
              <w:t>(company now dormant)</w:t>
            </w:r>
          </w:p>
        </w:tc>
        <w:tc>
          <w:tcPr>
            <w:tcW w:w="2977" w:type="dxa"/>
          </w:tcPr>
          <w:p w14:paraId="61509771" w14:textId="77777777" w:rsidR="007F7F77" w:rsidRPr="003E7EBC" w:rsidRDefault="007F7F77">
            <w:pPr>
              <w:pStyle w:val="TableParagraph"/>
            </w:pPr>
          </w:p>
          <w:p w14:paraId="71EAEE11" w14:textId="77777777" w:rsidR="00D72590" w:rsidRPr="003E7EBC" w:rsidRDefault="00D72590">
            <w:pPr>
              <w:pStyle w:val="TableParagraph"/>
            </w:pPr>
          </w:p>
          <w:p w14:paraId="324999A9" w14:textId="276F7762" w:rsidR="00D72590" w:rsidRPr="003E7EBC" w:rsidRDefault="00D72590">
            <w:pPr>
              <w:pStyle w:val="TableParagraph"/>
            </w:pPr>
            <w:r w:rsidRPr="003E7EBC">
              <w:t>Director - John Tizard Ltd</w:t>
            </w:r>
          </w:p>
        </w:tc>
      </w:tr>
      <w:tr w:rsidR="00FD086A" w:rsidRPr="003E7EBC" w14:paraId="3855FE73" w14:textId="77777777">
        <w:trPr>
          <w:trHeight w:val="4301"/>
        </w:trPr>
        <w:tc>
          <w:tcPr>
            <w:tcW w:w="1560" w:type="dxa"/>
          </w:tcPr>
          <w:p w14:paraId="1AF30E63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797BA223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>Sponsorship</w:t>
            </w:r>
          </w:p>
        </w:tc>
        <w:tc>
          <w:tcPr>
            <w:tcW w:w="3262" w:type="dxa"/>
          </w:tcPr>
          <w:p w14:paraId="1707FF12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28D10DD0" w14:textId="77777777" w:rsidR="00FD086A" w:rsidRPr="003E7EBC" w:rsidRDefault="00CC0E79">
            <w:pPr>
              <w:pStyle w:val="TableParagraph"/>
              <w:ind w:right="139"/>
            </w:pPr>
            <w:r w:rsidRPr="003E7EBC">
              <w:t>Include details of any payment or provision of any other financial benefit (other than from the elected local policing body/OPCC)</w:t>
            </w:r>
            <w:r w:rsidRPr="003E7EBC">
              <w:rPr>
                <w:spacing w:val="-15"/>
              </w:rPr>
              <w:t xml:space="preserve"> </w:t>
            </w:r>
            <w:r w:rsidRPr="003E7EBC">
              <w:t>made</w:t>
            </w:r>
            <w:r w:rsidRPr="003E7EBC">
              <w:rPr>
                <w:spacing w:val="-13"/>
              </w:rPr>
              <w:t xml:space="preserve"> </w:t>
            </w:r>
            <w:r w:rsidRPr="003E7EBC">
              <w:t>or</w:t>
            </w:r>
            <w:r w:rsidRPr="003E7EBC">
              <w:rPr>
                <w:spacing w:val="-12"/>
              </w:rPr>
              <w:t xml:space="preserve"> </w:t>
            </w:r>
            <w:r w:rsidRPr="003E7EBC">
              <w:t>provided within the relevant period in respect of any expenses incurred in carrying out duties as a member, or towards the election expenses. This includes any payment or financial benefit from a trade union within the meaning of</w:t>
            </w:r>
            <w:r w:rsidRPr="003E7EBC">
              <w:rPr>
                <w:spacing w:val="40"/>
              </w:rPr>
              <w:t xml:space="preserve"> </w:t>
            </w:r>
            <w:r w:rsidRPr="003E7EBC">
              <w:t xml:space="preserve">the Trade Union and </w:t>
            </w:r>
            <w:proofErr w:type="spellStart"/>
            <w:r w:rsidRPr="003E7EBC">
              <w:t>Labour</w:t>
            </w:r>
            <w:proofErr w:type="spellEnd"/>
          </w:p>
          <w:p w14:paraId="770BA7D8" w14:textId="77777777" w:rsidR="00FD086A" w:rsidRPr="003E7EBC" w:rsidRDefault="00CC0E79">
            <w:pPr>
              <w:pStyle w:val="TableParagraph"/>
              <w:spacing w:line="252" w:lineRule="exact"/>
            </w:pPr>
            <w:r w:rsidRPr="003E7EBC">
              <w:t>Relations</w:t>
            </w:r>
            <w:r w:rsidRPr="003E7EBC">
              <w:rPr>
                <w:spacing w:val="-16"/>
              </w:rPr>
              <w:t xml:space="preserve"> </w:t>
            </w:r>
            <w:r w:rsidRPr="003E7EBC">
              <w:t>(Consolidation)</w:t>
            </w:r>
            <w:r w:rsidRPr="003E7EBC">
              <w:rPr>
                <w:spacing w:val="-15"/>
              </w:rPr>
              <w:t xml:space="preserve"> </w:t>
            </w:r>
            <w:r w:rsidRPr="003E7EBC">
              <w:t>Act 1992 (a)</w:t>
            </w:r>
          </w:p>
        </w:tc>
        <w:tc>
          <w:tcPr>
            <w:tcW w:w="2835" w:type="dxa"/>
          </w:tcPr>
          <w:p w14:paraId="4E7753CA" w14:textId="77777777" w:rsidR="007F7F77" w:rsidRPr="003E7EBC" w:rsidRDefault="007F7F77">
            <w:pPr>
              <w:pStyle w:val="TableParagraph"/>
            </w:pPr>
          </w:p>
          <w:p w14:paraId="66CD4804" w14:textId="77777777" w:rsidR="000A6EF7" w:rsidRPr="003E7EBC" w:rsidRDefault="000A6EF7">
            <w:pPr>
              <w:pStyle w:val="TableParagraph"/>
            </w:pPr>
            <w:r w:rsidRPr="003E7EBC">
              <w:t xml:space="preserve">Election sponsored by </w:t>
            </w:r>
            <w:proofErr w:type="spellStart"/>
            <w:r w:rsidRPr="003E7EBC">
              <w:t>Labour</w:t>
            </w:r>
            <w:proofErr w:type="spellEnd"/>
            <w:r w:rsidRPr="003E7EBC">
              <w:t xml:space="preserve"> Party and </w:t>
            </w:r>
          </w:p>
          <w:p w14:paraId="012B6C10" w14:textId="550974A9" w:rsidR="000A6EF7" w:rsidRPr="003E7EBC" w:rsidRDefault="000A6EF7">
            <w:pPr>
              <w:pStyle w:val="TableParagraph"/>
            </w:pPr>
            <w:r w:rsidRPr="003E7EBC">
              <w:t>Co-operative Party</w:t>
            </w:r>
          </w:p>
          <w:p w14:paraId="15330E05" w14:textId="28400133" w:rsidR="000A6EF7" w:rsidRPr="003E7EBC" w:rsidRDefault="000A6EF7">
            <w:pPr>
              <w:pStyle w:val="TableParagraph"/>
            </w:pPr>
          </w:p>
        </w:tc>
        <w:tc>
          <w:tcPr>
            <w:tcW w:w="2977" w:type="dxa"/>
          </w:tcPr>
          <w:p w14:paraId="3E58E26A" w14:textId="77777777" w:rsidR="007F7F77" w:rsidRPr="003E7EBC" w:rsidRDefault="007F7F77">
            <w:pPr>
              <w:pStyle w:val="TableParagraph"/>
            </w:pPr>
          </w:p>
          <w:p w14:paraId="62AD95BA" w14:textId="0C4E8680" w:rsidR="000A6EF7" w:rsidRPr="003E7EBC" w:rsidRDefault="000A6EF7">
            <w:pPr>
              <w:pStyle w:val="TableParagraph"/>
            </w:pPr>
            <w:r w:rsidRPr="003E7EBC">
              <w:t>N/A</w:t>
            </w:r>
          </w:p>
        </w:tc>
      </w:tr>
      <w:tr w:rsidR="00FD086A" w:rsidRPr="003E7EBC" w14:paraId="26A4E71C" w14:textId="77777777">
        <w:trPr>
          <w:trHeight w:val="1264"/>
        </w:trPr>
        <w:tc>
          <w:tcPr>
            <w:tcW w:w="1560" w:type="dxa"/>
          </w:tcPr>
          <w:p w14:paraId="560F619C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272083BA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>Contracts</w:t>
            </w:r>
          </w:p>
        </w:tc>
        <w:tc>
          <w:tcPr>
            <w:tcW w:w="3262" w:type="dxa"/>
          </w:tcPr>
          <w:p w14:paraId="0EE5FBE7" w14:textId="77777777" w:rsidR="000A6EF7" w:rsidRPr="003E7EBC" w:rsidRDefault="000A6EF7">
            <w:pPr>
              <w:pStyle w:val="TableParagraph"/>
            </w:pPr>
          </w:p>
          <w:p w14:paraId="772085E8" w14:textId="52E74F9C" w:rsidR="00FD086A" w:rsidRPr="003E7EBC" w:rsidRDefault="00CC0E79">
            <w:pPr>
              <w:pStyle w:val="TableParagraph"/>
            </w:pPr>
            <w:r w:rsidRPr="003E7EBC">
              <w:t>Include</w:t>
            </w:r>
            <w:r w:rsidRPr="003E7EBC">
              <w:rPr>
                <w:spacing w:val="-10"/>
              </w:rPr>
              <w:t xml:space="preserve"> </w:t>
            </w:r>
            <w:r w:rsidRPr="003E7EBC">
              <w:t>details</w:t>
            </w:r>
            <w:r w:rsidRPr="003E7EBC">
              <w:rPr>
                <w:spacing w:val="-9"/>
              </w:rPr>
              <w:t xml:space="preserve"> </w:t>
            </w:r>
            <w:r w:rsidRPr="003E7EBC">
              <w:t>of</w:t>
            </w:r>
            <w:r w:rsidRPr="003E7EBC">
              <w:rPr>
                <w:spacing w:val="-11"/>
              </w:rPr>
              <w:t xml:space="preserve"> </w:t>
            </w:r>
            <w:r w:rsidRPr="003E7EBC">
              <w:t>any</w:t>
            </w:r>
            <w:r w:rsidRPr="003E7EBC">
              <w:rPr>
                <w:spacing w:val="-9"/>
              </w:rPr>
              <w:t xml:space="preserve"> </w:t>
            </w:r>
            <w:r w:rsidRPr="003E7EBC">
              <w:t>contract which is made between the</w:t>
            </w:r>
          </w:p>
          <w:p w14:paraId="35BDFA36" w14:textId="77777777" w:rsidR="00FD086A" w:rsidRPr="003E7EBC" w:rsidRDefault="00CC0E79">
            <w:pPr>
              <w:pStyle w:val="TableParagraph"/>
              <w:spacing w:line="254" w:lineRule="exact"/>
            </w:pPr>
            <w:r w:rsidRPr="003E7EBC">
              <w:t>relevant person (or body in which</w:t>
            </w:r>
            <w:r w:rsidRPr="003E7EBC">
              <w:rPr>
                <w:spacing w:val="-9"/>
              </w:rPr>
              <w:t xml:space="preserve"> </w:t>
            </w:r>
            <w:r w:rsidRPr="003E7EBC">
              <w:t>the</w:t>
            </w:r>
            <w:r w:rsidRPr="003E7EBC">
              <w:rPr>
                <w:spacing w:val="-10"/>
              </w:rPr>
              <w:t xml:space="preserve"> </w:t>
            </w:r>
            <w:r w:rsidRPr="003E7EBC">
              <w:t>relevant</w:t>
            </w:r>
            <w:r w:rsidRPr="003E7EBC">
              <w:rPr>
                <w:spacing w:val="-9"/>
              </w:rPr>
              <w:t xml:space="preserve"> </w:t>
            </w:r>
            <w:r w:rsidRPr="003E7EBC">
              <w:t>person</w:t>
            </w:r>
            <w:r w:rsidRPr="003E7EBC">
              <w:rPr>
                <w:spacing w:val="-9"/>
              </w:rPr>
              <w:t xml:space="preserve"> </w:t>
            </w:r>
            <w:r w:rsidRPr="003E7EBC">
              <w:t>has</w:t>
            </w:r>
          </w:p>
        </w:tc>
        <w:tc>
          <w:tcPr>
            <w:tcW w:w="2835" w:type="dxa"/>
          </w:tcPr>
          <w:p w14:paraId="5434B6DE" w14:textId="6E7E86C8" w:rsidR="003E7EBC" w:rsidRPr="003E7EBC" w:rsidRDefault="003E7EBC" w:rsidP="003E7EBC">
            <w:pPr>
              <w:pStyle w:val="TableParagraph"/>
            </w:pPr>
            <w:r w:rsidRPr="003E7EBC">
              <w:t>N/A</w:t>
            </w:r>
          </w:p>
        </w:tc>
        <w:tc>
          <w:tcPr>
            <w:tcW w:w="2977" w:type="dxa"/>
          </w:tcPr>
          <w:p w14:paraId="055846E8" w14:textId="4AA6BFD4" w:rsidR="007F7F77" w:rsidRPr="003E7EBC" w:rsidRDefault="007F7F77">
            <w:pPr>
              <w:pStyle w:val="TableParagraph"/>
            </w:pPr>
            <w:r w:rsidRPr="003E7EBC">
              <w:t>N/A</w:t>
            </w:r>
          </w:p>
        </w:tc>
      </w:tr>
    </w:tbl>
    <w:p w14:paraId="1F42D2D3" w14:textId="77777777" w:rsidR="00FD086A" w:rsidRPr="003E7EBC" w:rsidRDefault="00FD086A">
      <w:pPr>
        <w:sectPr w:rsidR="00FD086A" w:rsidRPr="003E7EB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620" w:right="560" w:bottom="280" w:left="480" w:header="281" w:footer="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262"/>
        <w:gridCol w:w="2835"/>
        <w:gridCol w:w="2977"/>
      </w:tblGrid>
      <w:tr w:rsidR="00FD086A" w:rsidRPr="003E7EBC" w14:paraId="09DA9AFA" w14:textId="77777777">
        <w:trPr>
          <w:trHeight w:val="2022"/>
        </w:trPr>
        <w:tc>
          <w:tcPr>
            <w:tcW w:w="1560" w:type="dxa"/>
          </w:tcPr>
          <w:p w14:paraId="619E9E39" w14:textId="77777777" w:rsidR="00FD086A" w:rsidRPr="003E7EBC" w:rsidRDefault="00FD086A">
            <w:pPr>
              <w:pStyle w:val="TableParagraph"/>
              <w:ind w:left="0"/>
            </w:pPr>
          </w:p>
        </w:tc>
        <w:tc>
          <w:tcPr>
            <w:tcW w:w="3262" w:type="dxa"/>
          </w:tcPr>
          <w:p w14:paraId="1D28EC0B" w14:textId="77777777" w:rsidR="00FD086A" w:rsidRPr="003E7EBC" w:rsidRDefault="00CC0E79">
            <w:pPr>
              <w:pStyle w:val="TableParagraph"/>
              <w:ind w:right="168"/>
            </w:pPr>
            <w:r w:rsidRPr="003E7EBC">
              <w:t>a beneficial interest) and the elected local policing body/OPCC</w:t>
            </w:r>
            <w:r w:rsidRPr="003E7EBC">
              <w:rPr>
                <w:spacing w:val="-9"/>
              </w:rPr>
              <w:t xml:space="preserve"> </w:t>
            </w:r>
            <w:r w:rsidRPr="003E7EBC">
              <w:t>–</w:t>
            </w:r>
            <w:r w:rsidRPr="003E7EBC">
              <w:rPr>
                <w:spacing w:val="-11"/>
              </w:rPr>
              <w:t xml:space="preserve"> </w:t>
            </w:r>
            <w:r w:rsidRPr="003E7EBC">
              <w:t>(a)</w:t>
            </w:r>
            <w:r w:rsidRPr="003E7EBC">
              <w:rPr>
                <w:spacing w:val="-9"/>
              </w:rPr>
              <w:t xml:space="preserve"> </w:t>
            </w:r>
            <w:r w:rsidRPr="003E7EBC">
              <w:t>under</w:t>
            </w:r>
            <w:r w:rsidRPr="003E7EBC">
              <w:rPr>
                <w:spacing w:val="-13"/>
              </w:rPr>
              <w:t xml:space="preserve"> </w:t>
            </w:r>
            <w:r w:rsidRPr="003E7EBC">
              <w:t xml:space="preserve">which goods or services are to be </w:t>
            </w:r>
            <w:proofErr w:type="gramStart"/>
            <w:r w:rsidRPr="003E7EBC">
              <w:t>provided</w:t>
            </w:r>
            <w:proofErr w:type="gramEnd"/>
            <w:r w:rsidRPr="003E7EBC">
              <w:t xml:space="preserve"> or works are to be executed; and (b) which has not been fully discharged.</w:t>
            </w:r>
          </w:p>
        </w:tc>
        <w:tc>
          <w:tcPr>
            <w:tcW w:w="2835" w:type="dxa"/>
          </w:tcPr>
          <w:p w14:paraId="45F414B9" w14:textId="77777777" w:rsidR="00FD086A" w:rsidRPr="003E7EBC" w:rsidRDefault="00FD086A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FCBD5EC" w14:textId="77777777" w:rsidR="00FD086A" w:rsidRPr="003E7EBC" w:rsidRDefault="00FD086A">
            <w:pPr>
              <w:pStyle w:val="TableParagraph"/>
              <w:ind w:left="0"/>
            </w:pPr>
          </w:p>
        </w:tc>
      </w:tr>
      <w:tr w:rsidR="00FD086A" w:rsidRPr="003E7EBC" w14:paraId="5469AC01" w14:textId="77777777">
        <w:trPr>
          <w:trHeight w:val="1771"/>
        </w:trPr>
        <w:tc>
          <w:tcPr>
            <w:tcW w:w="1560" w:type="dxa"/>
          </w:tcPr>
          <w:p w14:paraId="22780CF0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72951BCA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4"/>
              </w:rPr>
              <w:t>Land</w:t>
            </w:r>
          </w:p>
        </w:tc>
        <w:tc>
          <w:tcPr>
            <w:tcW w:w="3262" w:type="dxa"/>
          </w:tcPr>
          <w:p w14:paraId="5D5814F5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1728EF85" w14:textId="77777777" w:rsidR="00FD086A" w:rsidRPr="003E7EBC" w:rsidRDefault="00CC0E79">
            <w:pPr>
              <w:pStyle w:val="TableParagraph"/>
              <w:ind w:right="205"/>
            </w:pPr>
            <w:r w:rsidRPr="003E7EBC">
              <w:t>Include details of any beneficial interest in land which</w:t>
            </w:r>
            <w:r w:rsidRPr="003E7EBC">
              <w:rPr>
                <w:spacing w:val="-9"/>
              </w:rPr>
              <w:t xml:space="preserve"> </w:t>
            </w:r>
            <w:r w:rsidRPr="003E7EBC">
              <w:t>is</w:t>
            </w:r>
            <w:r w:rsidRPr="003E7EBC">
              <w:rPr>
                <w:spacing w:val="-9"/>
              </w:rPr>
              <w:t xml:space="preserve"> </w:t>
            </w:r>
            <w:r w:rsidRPr="003E7EBC">
              <w:t>within</w:t>
            </w:r>
            <w:r w:rsidRPr="003E7EBC">
              <w:rPr>
                <w:spacing w:val="-9"/>
              </w:rPr>
              <w:t xml:space="preserve"> </w:t>
            </w:r>
            <w:r w:rsidRPr="003E7EBC">
              <w:t>the</w:t>
            </w:r>
            <w:r w:rsidRPr="003E7EBC">
              <w:rPr>
                <w:spacing w:val="-10"/>
              </w:rPr>
              <w:t xml:space="preserve"> </w:t>
            </w:r>
            <w:r w:rsidRPr="003E7EBC">
              <w:t>elected local policing body/OPCC Force area</w:t>
            </w:r>
          </w:p>
        </w:tc>
        <w:tc>
          <w:tcPr>
            <w:tcW w:w="2835" w:type="dxa"/>
          </w:tcPr>
          <w:p w14:paraId="266BF21B" w14:textId="77777777" w:rsidR="00FD086A" w:rsidRPr="003E7EBC" w:rsidRDefault="00FD086A">
            <w:pPr>
              <w:pStyle w:val="TableParagraph"/>
            </w:pPr>
          </w:p>
          <w:p w14:paraId="1879861A" w14:textId="6D045C29" w:rsidR="007F7F77" w:rsidRPr="003E7EBC" w:rsidRDefault="002C507E">
            <w:pPr>
              <w:pStyle w:val="TableParagraph"/>
            </w:pPr>
            <w:r w:rsidRPr="003E7EBC">
              <w:t>Home Address - Private</w:t>
            </w:r>
          </w:p>
        </w:tc>
        <w:tc>
          <w:tcPr>
            <w:tcW w:w="2977" w:type="dxa"/>
          </w:tcPr>
          <w:p w14:paraId="6B2DEDEC" w14:textId="77777777" w:rsidR="00FD086A" w:rsidRPr="003E7EBC" w:rsidRDefault="00FD086A">
            <w:pPr>
              <w:pStyle w:val="TableParagraph"/>
            </w:pPr>
          </w:p>
          <w:p w14:paraId="091A638C" w14:textId="1297C628" w:rsidR="007F7F77" w:rsidRPr="003E7EBC" w:rsidRDefault="002C507E" w:rsidP="007F7F77">
            <w:pPr>
              <w:pStyle w:val="TableParagraph"/>
            </w:pPr>
            <w:r w:rsidRPr="003E7EBC">
              <w:t>Home Address - Private</w:t>
            </w:r>
          </w:p>
        </w:tc>
      </w:tr>
      <w:tr w:rsidR="00FD086A" w:rsidRPr="003E7EBC" w14:paraId="1FE7E0FB" w14:textId="77777777">
        <w:trPr>
          <w:trHeight w:val="2022"/>
        </w:trPr>
        <w:tc>
          <w:tcPr>
            <w:tcW w:w="1560" w:type="dxa"/>
          </w:tcPr>
          <w:p w14:paraId="74F87A67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7B7CABAA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>Licenses</w:t>
            </w:r>
          </w:p>
        </w:tc>
        <w:tc>
          <w:tcPr>
            <w:tcW w:w="3262" w:type="dxa"/>
          </w:tcPr>
          <w:p w14:paraId="78D28879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3FCA8391" w14:textId="77777777" w:rsidR="00FD086A" w:rsidRPr="003E7EBC" w:rsidRDefault="00CC0E79">
            <w:pPr>
              <w:pStyle w:val="TableParagraph"/>
            </w:pPr>
            <w:r w:rsidRPr="003E7EBC">
              <w:t>Include</w:t>
            </w:r>
            <w:r w:rsidRPr="003E7EBC">
              <w:rPr>
                <w:spacing w:val="-10"/>
              </w:rPr>
              <w:t xml:space="preserve"> </w:t>
            </w:r>
            <w:r w:rsidRPr="003E7EBC">
              <w:t>details</w:t>
            </w:r>
            <w:r w:rsidRPr="003E7EBC">
              <w:rPr>
                <w:spacing w:val="-9"/>
              </w:rPr>
              <w:t xml:space="preserve"> </w:t>
            </w:r>
            <w:r w:rsidRPr="003E7EBC">
              <w:t>of</w:t>
            </w:r>
            <w:r w:rsidRPr="003E7EBC">
              <w:rPr>
                <w:spacing w:val="-11"/>
              </w:rPr>
              <w:t xml:space="preserve"> </w:t>
            </w:r>
            <w:r w:rsidRPr="003E7EBC">
              <w:t>any</w:t>
            </w:r>
            <w:r w:rsidRPr="003E7EBC">
              <w:rPr>
                <w:spacing w:val="-9"/>
              </w:rPr>
              <w:t xml:space="preserve"> </w:t>
            </w:r>
            <w:proofErr w:type="spellStart"/>
            <w:r w:rsidRPr="003E7EBC">
              <w:t>licence</w:t>
            </w:r>
            <w:proofErr w:type="spellEnd"/>
            <w:r w:rsidRPr="003E7EBC">
              <w:t xml:space="preserve"> (alone or jointly with</w:t>
            </w:r>
          </w:p>
          <w:p w14:paraId="57262405" w14:textId="11B3555D" w:rsidR="00FD086A" w:rsidRPr="003E7EBC" w:rsidRDefault="00CC0E79">
            <w:pPr>
              <w:pStyle w:val="TableParagraph"/>
              <w:ind w:right="397"/>
            </w:pPr>
            <w:r w:rsidRPr="003E7EBC">
              <w:t>others)</w:t>
            </w:r>
            <w:r w:rsidRPr="003E7EBC">
              <w:rPr>
                <w:spacing w:val="-8"/>
              </w:rPr>
              <w:t xml:space="preserve"> </w:t>
            </w:r>
            <w:r w:rsidRPr="003E7EBC">
              <w:t>to</w:t>
            </w:r>
            <w:r w:rsidRPr="003E7EBC">
              <w:rPr>
                <w:spacing w:val="-7"/>
              </w:rPr>
              <w:t xml:space="preserve"> </w:t>
            </w:r>
            <w:r w:rsidRPr="003E7EBC">
              <w:t>occupy</w:t>
            </w:r>
            <w:r w:rsidRPr="003E7EBC">
              <w:rPr>
                <w:spacing w:val="-6"/>
              </w:rPr>
              <w:t xml:space="preserve"> </w:t>
            </w:r>
            <w:r w:rsidRPr="003E7EBC">
              <w:t>land</w:t>
            </w:r>
            <w:r w:rsidRPr="003E7EBC">
              <w:rPr>
                <w:spacing w:val="-9"/>
              </w:rPr>
              <w:t xml:space="preserve"> </w:t>
            </w:r>
            <w:r w:rsidRPr="003E7EBC">
              <w:t>in</w:t>
            </w:r>
            <w:r w:rsidRPr="003E7EBC">
              <w:rPr>
                <w:spacing w:val="-7"/>
              </w:rPr>
              <w:t xml:space="preserve"> </w:t>
            </w:r>
            <w:r w:rsidRPr="003E7EBC">
              <w:t>the elected local policing body/OPCC Force area</w:t>
            </w:r>
          </w:p>
        </w:tc>
        <w:tc>
          <w:tcPr>
            <w:tcW w:w="2835" w:type="dxa"/>
          </w:tcPr>
          <w:p w14:paraId="11149463" w14:textId="77777777" w:rsidR="00FD086A" w:rsidRPr="003E7EBC" w:rsidRDefault="00FD086A">
            <w:pPr>
              <w:pStyle w:val="TableParagraph"/>
            </w:pPr>
          </w:p>
          <w:p w14:paraId="6D40C58E" w14:textId="2B146212" w:rsidR="007F7F77" w:rsidRPr="003E7EBC" w:rsidRDefault="007F7F77" w:rsidP="007F7F77">
            <w:pPr>
              <w:pStyle w:val="TableParagraph"/>
              <w:ind w:left="0"/>
            </w:pPr>
            <w:r w:rsidRPr="003E7EBC">
              <w:t>N/A</w:t>
            </w:r>
          </w:p>
        </w:tc>
        <w:tc>
          <w:tcPr>
            <w:tcW w:w="2977" w:type="dxa"/>
          </w:tcPr>
          <w:p w14:paraId="395A8623" w14:textId="77777777" w:rsidR="00FD086A" w:rsidRPr="003E7EBC" w:rsidRDefault="00FD086A">
            <w:pPr>
              <w:pStyle w:val="TableParagraph"/>
            </w:pPr>
          </w:p>
          <w:p w14:paraId="68E7CE72" w14:textId="5766D4AE" w:rsidR="007F7F77" w:rsidRPr="003E7EBC" w:rsidRDefault="007F7F77">
            <w:pPr>
              <w:pStyle w:val="TableParagraph"/>
            </w:pPr>
            <w:r w:rsidRPr="003E7EBC">
              <w:t>N/A</w:t>
            </w:r>
          </w:p>
        </w:tc>
      </w:tr>
      <w:tr w:rsidR="00FD086A" w:rsidRPr="003E7EBC" w14:paraId="39661BB4" w14:textId="77777777">
        <w:trPr>
          <w:trHeight w:val="2277"/>
        </w:trPr>
        <w:tc>
          <w:tcPr>
            <w:tcW w:w="1560" w:type="dxa"/>
          </w:tcPr>
          <w:p w14:paraId="1DAEB070" w14:textId="77777777" w:rsidR="00FD086A" w:rsidRPr="003E7EBC" w:rsidRDefault="00CC0E79">
            <w:pPr>
              <w:pStyle w:val="TableParagraph"/>
              <w:spacing w:before="2"/>
              <w:ind w:left="107"/>
            </w:pPr>
            <w:r w:rsidRPr="003E7EBC">
              <w:rPr>
                <w:spacing w:val="-2"/>
              </w:rPr>
              <w:t>Corporate Tenancies</w:t>
            </w:r>
          </w:p>
        </w:tc>
        <w:tc>
          <w:tcPr>
            <w:tcW w:w="3262" w:type="dxa"/>
          </w:tcPr>
          <w:p w14:paraId="51B37574" w14:textId="77777777" w:rsidR="00FD086A" w:rsidRPr="003E7EBC" w:rsidRDefault="00CC0E79">
            <w:pPr>
              <w:pStyle w:val="TableParagraph"/>
              <w:spacing w:before="2"/>
            </w:pPr>
            <w:r w:rsidRPr="003E7EBC">
              <w:t>Include</w:t>
            </w:r>
            <w:r w:rsidRPr="003E7EBC">
              <w:rPr>
                <w:spacing w:val="-10"/>
              </w:rPr>
              <w:t xml:space="preserve"> </w:t>
            </w:r>
            <w:r w:rsidRPr="003E7EBC">
              <w:t>details</w:t>
            </w:r>
            <w:r w:rsidRPr="003E7EBC">
              <w:rPr>
                <w:spacing w:val="-9"/>
              </w:rPr>
              <w:t xml:space="preserve"> </w:t>
            </w:r>
            <w:r w:rsidRPr="003E7EBC">
              <w:t>of</w:t>
            </w:r>
            <w:r w:rsidRPr="003E7EBC">
              <w:rPr>
                <w:spacing w:val="-10"/>
              </w:rPr>
              <w:t xml:space="preserve"> </w:t>
            </w:r>
            <w:r w:rsidRPr="003E7EBC">
              <w:t>any</w:t>
            </w:r>
            <w:r w:rsidRPr="003E7EBC">
              <w:rPr>
                <w:spacing w:val="-11"/>
              </w:rPr>
              <w:t xml:space="preserve"> </w:t>
            </w:r>
            <w:r w:rsidRPr="003E7EBC">
              <w:t>tenancy where to your</w:t>
            </w:r>
          </w:p>
          <w:p w14:paraId="6CADC8E4" w14:textId="77777777" w:rsidR="00FD086A" w:rsidRPr="003E7EBC" w:rsidRDefault="00CC0E79">
            <w:pPr>
              <w:pStyle w:val="TableParagraph"/>
            </w:pPr>
            <w:r w:rsidRPr="003E7EBC">
              <w:t>knowledge</w:t>
            </w:r>
            <w:r w:rsidRPr="003E7EBC">
              <w:rPr>
                <w:spacing w:val="-8"/>
              </w:rPr>
              <w:t xml:space="preserve"> </w:t>
            </w:r>
            <w:r w:rsidRPr="003E7EBC">
              <w:t>–</w:t>
            </w:r>
            <w:r w:rsidRPr="003E7EBC">
              <w:rPr>
                <w:spacing w:val="-8"/>
              </w:rPr>
              <w:t xml:space="preserve"> </w:t>
            </w:r>
            <w:r w:rsidRPr="003E7EBC">
              <w:t>(a)</w:t>
            </w:r>
            <w:r w:rsidRPr="003E7EBC">
              <w:rPr>
                <w:spacing w:val="-9"/>
              </w:rPr>
              <w:t xml:space="preserve"> </w:t>
            </w:r>
            <w:r w:rsidRPr="003E7EBC">
              <w:t>the</w:t>
            </w:r>
            <w:r w:rsidRPr="003E7EBC">
              <w:rPr>
                <w:spacing w:val="-8"/>
              </w:rPr>
              <w:t xml:space="preserve"> </w:t>
            </w:r>
            <w:r w:rsidRPr="003E7EBC">
              <w:t>landlord</w:t>
            </w:r>
            <w:r w:rsidRPr="003E7EBC">
              <w:rPr>
                <w:spacing w:val="-7"/>
              </w:rPr>
              <w:t xml:space="preserve"> </w:t>
            </w:r>
            <w:r w:rsidRPr="003E7EBC">
              <w:t>is the elected local policing body/OPCC; and (b)</w:t>
            </w:r>
          </w:p>
          <w:p w14:paraId="6200C64A" w14:textId="77777777" w:rsidR="00FD086A" w:rsidRPr="003E7EBC" w:rsidRDefault="00CC0E79">
            <w:pPr>
              <w:pStyle w:val="TableParagraph"/>
              <w:ind w:right="168"/>
            </w:pPr>
            <w:proofErr w:type="gramStart"/>
            <w:r w:rsidRPr="003E7EBC">
              <w:t>the</w:t>
            </w:r>
            <w:proofErr w:type="gramEnd"/>
            <w:r w:rsidRPr="003E7EBC">
              <w:rPr>
                <w:spacing w:val="-8"/>
              </w:rPr>
              <w:t xml:space="preserve"> </w:t>
            </w:r>
            <w:r w:rsidRPr="003E7EBC">
              <w:t>tenant</w:t>
            </w:r>
            <w:r w:rsidRPr="003E7EBC">
              <w:rPr>
                <w:spacing w:val="-7"/>
              </w:rPr>
              <w:t xml:space="preserve"> </w:t>
            </w:r>
            <w:r w:rsidRPr="003E7EBC">
              <w:t>is</w:t>
            </w:r>
            <w:r w:rsidRPr="003E7EBC">
              <w:rPr>
                <w:spacing w:val="-5"/>
              </w:rPr>
              <w:t xml:space="preserve"> </w:t>
            </w:r>
            <w:r w:rsidRPr="003E7EBC">
              <w:t>a</w:t>
            </w:r>
            <w:r w:rsidRPr="003E7EBC">
              <w:rPr>
                <w:spacing w:val="-8"/>
              </w:rPr>
              <w:t xml:space="preserve"> </w:t>
            </w:r>
            <w:r w:rsidRPr="003E7EBC">
              <w:t>body</w:t>
            </w:r>
            <w:r w:rsidRPr="003E7EBC">
              <w:rPr>
                <w:spacing w:val="-6"/>
              </w:rPr>
              <w:t xml:space="preserve"> </w:t>
            </w:r>
            <w:r w:rsidRPr="003E7EBC">
              <w:t>in</w:t>
            </w:r>
            <w:r w:rsidRPr="003E7EBC">
              <w:rPr>
                <w:spacing w:val="-8"/>
              </w:rPr>
              <w:t xml:space="preserve"> </w:t>
            </w:r>
            <w:r w:rsidRPr="003E7EBC">
              <w:t>which the relevant person has</w:t>
            </w:r>
          </w:p>
          <w:p w14:paraId="52C401A3" w14:textId="77777777" w:rsidR="00FD086A" w:rsidRPr="003E7EBC" w:rsidRDefault="00CC0E79">
            <w:pPr>
              <w:pStyle w:val="TableParagraph"/>
              <w:spacing w:line="251" w:lineRule="exact"/>
            </w:pPr>
            <w:r w:rsidRPr="003E7EBC">
              <w:t>a</w:t>
            </w:r>
            <w:r w:rsidRPr="003E7EBC">
              <w:rPr>
                <w:spacing w:val="-5"/>
              </w:rPr>
              <w:t xml:space="preserve"> </w:t>
            </w:r>
            <w:r w:rsidRPr="003E7EBC">
              <w:t>beneficial</w:t>
            </w:r>
            <w:r w:rsidRPr="003E7EBC">
              <w:rPr>
                <w:spacing w:val="-5"/>
              </w:rPr>
              <w:t xml:space="preserve"> </w:t>
            </w:r>
            <w:r w:rsidRPr="003E7EBC">
              <w:rPr>
                <w:spacing w:val="-2"/>
              </w:rPr>
              <w:t>interest</w:t>
            </w:r>
          </w:p>
        </w:tc>
        <w:tc>
          <w:tcPr>
            <w:tcW w:w="2835" w:type="dxa"/>
          </w:tcPr>
          <w:p w14:paraId="5F2452C5" w14:textId="77777777" w:rsidR="007F7F77" w:rsidRPr="003E7EBC" w:rsidRDefault="007F7F77" w:rsidP="007F7F77">
            <w:pPr>
              <w:pStyle w:val="TableParagraph"/>
              <w:spacing w:before="2"/>
              <w:ind w:left="0"/>
            </w:pPr>
          </w:p>
          <w:p w14:paraId="447FB49D" w14:textId="007C669E" w:rsidR="007F7F77" w:rsidRPr="003E7EBC" w:rsidRDefault="007F7F77" w:rsidP="007F7F77">
            <w:pPr>
              <w:pStyle w:val="TableParagraph"/>
              <w:spacing w:before="2"/>
              <w:ind w:left="0"/>
            </w:pPr>
            <w:r w:rsidRPr="003E7EBC">
              <w:t>N/A</w:t>
            </w:r>
          </w:p>
        </w:tc>
        <w:tc>
          <w:tcPr>
            <w:tcW w:w="2977" w:type="dxa"/>
          </w:tcPr>
          <w:p w14:paraId="32DE3F2F" w14:textId="77777777" w:rsidR="00FD086A" w:rsidRPr="003E7EBC" w:rsidRDefault="00FD086A" w:rsidP="007F7F77">
            <w:pPr>
              <w:pStyle w:val="TableParagraph"/>
              <w:spacing w:before="2"/>
              <w:ind w:left="0"/>
            </w:pPr>
          </w:p>
          <w:p w14:paraId="7240C22D" w14:textId="09E1151F" w:rsidR="007F7F77" w:rsidRPr="003E7EBC" w:rsidRDefault="007F7F77" w:rsidP="007F7F77">
            <w:pPr>
              <w:pStyle w:val="TableParagraph"/>
              <w:spacing w:before="2"/>
              <w:ind w:left="0"/>
            </w:pPr>
            <w:r w:rsidRPr="003E7EBC">
              <w:t>N/A</w:t>
            </w:r>
          </w:p>
        </w:tc>
      </w:tr>
      <w:tr w:rsidR="00FD086A" w:rsidRPr="003E7EBC" w14:paraId="359FEC4F" w14:textId="77777777">
        <w:trPr>
          <w:trHeight w:val="5568"/>
        </w:trPr>
        <w:tc>
          <w:tcPr>
            <w:tcW w:w="1560" w:type="dxa"/>
          </w:tcPr>
          <w:p w14:paraId="1D419CD6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792A8C6A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>Securities</w:t>
            </w:r>
          </w:p>
        </w:tc>
        <w:tc>
          <w:tcPr>
            <w:tcW w:w="3262" w:type="dxa"/>
          </w:tcPr>
          <w:p w14:paraId="7059B411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3C5DF03B" w14:textId="77777777" w:rsidR="00FD086A" w:rsidRPr="003E7EBC" w:rsidRDefault="00CC0E79">
            <w:pPr>
              <w:pStyle w:val="TableParagraph"/>
              <w:ind w:right="127"/>
            </w:pPr>
            <w:r w:rsidRPr="003E7EBC">
              <w:t>Include details of any</w:t>
            </w:r>
            <w:r w:rsidRPr="003E7EBC">
              <w:rPr>
                <w:spacing w:val="40"/>
              </w:rPr>
              <w:t xml:space="preserve"> </w:t>
            </w:r>
            <w:r w:rsidRPr="003E7EBC">
              <w:t>beneficial interest in securities of a body where – (a) the body (to your knowledge) has a place</w:t>
            </w:r>
            <w:r w:rsidRPr="003E7EBC">
              <w:rPr>
                <w:spacing w:val="-7"/>
              </w:rPr>
              <w:t xml:space="preserve"> </w:t>
            </w:r>
            <w:r w:rsidRPr="003E7EBC">
              <w:t>of</w:t>
            </w:r>
            <w:r w:rsidRPr="003E7EBC">
              <w:rPr>
                <w:spacing w:val="-6"/>
              </w:rPr>
              <w:t xml:space="preserve"> </w:t>
            </w:r>
            <w:r w:rsidRPr="003E7EBC">
              <w:t>business</w:t>
            </w:r>
            <w:r w:rsidRPr="003E7EBC">
              <w:rPr>
                <w:spacing w:val="-6"/>
              </w:rPr>
              <w:t xml:space="preserve"> </w:t>
            </w:r>
            <w:r w:rsidRPr="003E7EBC">
              <w:t>or</w:t>
            </w:r>
            <w:r w:rsidRPr="003E7EBC">
              <w:rPr>
                <w:spacing w:val="-6"/>
              </w:rPr>
              <w:t xml:space="preserve"> </w:t>
            </w:r>
            <w:r w:rsidRPr="003E7EBC">
              <w:t>land</w:t>
            </w:r>
            <w:r w:rsidRPr="003E7EBC">
              <w:rPr>
                <w:spacing w:val="-8"/>
              </w:rPr>
              <w:t xml:space="preserve"> </w:t>
            </w:r>
            <w:r w:rsidRPr="003E7EBC">
              <w:t>in</w:t>
            </w:r>
            <w:r w:rsidRPr="003E7EBC">
              <w:rPr>
                <w:spacing w:val="-7"/>
              </w:rPr>
              <w:t xml:space="preserve"> </w:t>
            </w:r>
            <w:r w:rsidRPr="003E7EBC">
              <w:t>the elected local policing body/OPCC Force area; and</w:t>
            </w:r>
          </w:p>
          <w:p w14:paraId="7AD5CB3E" w14:textId="77777777" w:rsidR="00FD086A" w:rsidRPr="003E7EBC" w:rsidRDefault="00CC0E79">
            <w:pPr>
              <w:pStyle w:val="TableParagraph"/>
              <w:spacing w:before="1"/>
            </w:pPr>
            <w:r w:rsidRPr="003E7EBC">
              <w:t>(b)</w:t>
            </w:r>
            <w:r w:rsidRPr="003E7EBC">
              <w:rPr>
                <w:spacing w:val="-8"/>
              </w:rPr>
              <w:t xml:space="preserve"> </w:t>
            </w:r>
            <w:r w:rsidRPr="003E7EBC">
              <w:t>either</w:t>
            </w:r>
            <w:r w:rsidRPr="003E7EBC">
              <w:rPr>
                <w:spacing w:val="-7"/>
              </w:rPr>
              <w:t xml:space="preserve"> </w:t>
            </w:r>
            <w:r w:rsidRPr="003E7EBC">
              <w:t>–</w:t>
            </w:r>
            <w:r w:rsidRPr="003E7EBC">
              <w:rPr>
                <w:spacing w:val="-9"/>
              </w:rPr>
              <w:t xml:space="preserve"> </w:t>
            </w:r>
            <w:r w:rsidRPr="003E7EBC">
              <w:t>the</w:t>
            </w:r>
            <w:r w:rsidRPr="003E7EBC">
              <w:rPr>
                <w:spacing w:val="-9"/>
              </w:rPr>
              <w:t xml:space="preserve"> </w:t>
            </w:r>
            <w:r w:rsidRPr="003E7EBC">
              <w:t>total</w:t>
            </w:r>
            <w:r w:rsidRPr="003E7EBC">
              <w:rPr>
                <w:spacing w:val="-9"/>
              </w:rPr>
              <w:t xml:space="preserve"> </w:t>
            </w:r>
            <w:r w:rsidRPr="003E7EBC">
              <w:t>nominal value of securities exceeds</w:t>
            </w:r>
          </w:p>
          <w:p w14:paraId="76E2F21F" w14:textId="77777777" w:rsidR="00FD086A" w:rsidRPr="003E7EBC" w:rsidRDefault="00CC0E79">
            <w:pPr>
              <w:pStyle w:val="TableParagraph"/>
              <w:ind w:right="168"/>
            </w:pPr>
            <w:r w:rsidRPr="003E7EBC">
              <w:t>£25,000</w:t>
            </w:r>
            <w:r w:rsidRPr="003E7EBC">
              <w:rPr>
                <w:spacing w:val="-7"/>
              </w:rPr>
              <w:t xml:space="preserve"> </w:t>
            </w:r>
            <w:r w:rsidRPr="003E7EBC">
              <w:t>or</w:t>
            </w:r>
            <w:r w:rsidRPr="003E7EBC">
              <w:rPr>
                <w:spacing w:val="-6"/>
              </w:rPr>
              <w:t xml:space="preserve"> </w:t>
            </w:r>
            <w:r w:rsidRPr="003E7EBC">
              <w:t>1/100th</w:t>
            </w:r>
            <w:r w:rsidRPr="003E7EBC">
              <w:rPr>
                <w:spacing w:val="-9"/>
              </w:rPr>
              <w:t xml:space="preserve"> </w:t>
            </w:r>
            <w:r w:rsidRPr="003E7EBC">
              <w:t>of</w:t>
            </w:r>
            <w:r w:rsidRPr="003E7EBC">
              <w:rPr>
                <w:spacing w:val="-8"/>
              </w:rPr>
              <w:t xml:space="preserve"> </w:t>
            </w:r>
            <w:r w:rsidRPr="003E7EBC">
              <w:t>the</w:t>
            </w:r>
            <w:r w:rsidRPr="003E7EBC">
              <w:rPr>
                <w:spacing w:val="-7"/>
              </w:rPr>
              <w:t xml:space="preserve"> </w:t>
            </w:r>
            <w:r w:rsidRPr="003E7EBC">
              <w:t>total issued share capital of that body; or if</w:t>
            </w:r>
            <w:r w:rsidRPr="003E7EBC">
              <w:rPr>
                <w:spacing w:val="-1"/>
              </w:rPr>
              <w:t xml:space="preserve"> </w:t>
            </w:r>
            <w:r w:rsidRPr="003E7EBC">
              <w:t>the share capital of that body is of more than one class, the total nominal value of</w:t>
            </w:r>
            <w:r w:rsidRPr="003E7EBC">
              <w:rPr>
                <w:spacing w:val="-4"/>
              </w:rPr>
              <w:t xml:space="preserve"> </w:t>
            </w:r>
            <w:r w:rsidRPr="003E7EBC">
              <w:t>the</w:t>
            </w:r>
            <w:r w:rsidRPr="003E7EBC">
              <w:rPr>
                <w:spacing w:val="-3"/>
              </w:rPr>
              <w:t xml:space="preserve"> </w:t>
            </w:r>
            <w:r w:rsidRPr="003E7EBC">
              <w:t>shares</w:t>
            </w:r>
            <w:r w:rsidRPr="003E7EBC">
              <w:rPr>
                <w:spacing w:val="-5"/>
              </w:rPr>
              <w:t xml:space="preserve"> </w:t>
            </w:r>
            <w:r w:rsidRPr="003E7EBC">
              <w:t>of</w:t>
            </w:r>
            <w:r w:rsidRPr="003E7EBC">
              <w:rPr>
                <w:spacing w:val="-4"/>
              </w:rPr>
              <w:t xml:space="preserve"> </w:t>
            </w:r>
            <w:r w:rsidRPr="003E7EBC">
              <w:t>any</w:t>
            </w:r>
            <w:r w:rsidRPr="003E7EBC">
              <w:rPr>
                <w:spacing w:val="-2"/>
              </w:rPr>
              <w:t xml:space="preserve"> </w:t>
            </w:r>
            <w:r w:rsidRPr="003E7EBC">
              <w:t>one</w:t>
            </w:r>
            <w:r w:rsidRPr="003E7EBC">
              <w:rPr>
                <w:spacing w:val="-7"/>
              </w:rPr>
              <w:t xml:space="preserve"> </w:t>
            </w:r>
            <w:r w:rsidRPr="003E7EBC">
              <w:t xml:space="preserve">class in which the relevant person has a beneficial interest exceeds 1/100th of the total issued share capital of that </w:t>
            </w:r>
            <w:r w:rsidRPr="003E7EBC">
              <w:rPr>
                <w:spacing w:val="-4"/>
              </w:rPr>
              <w:t>class</w:t>
            </w:r>
          </w:p>
        </w:tc>
        <w:tc>
          <w:tcPr>
            <w:tcW w:w="2835" w:type="dxa"/>
          </w:tcPr>
          <w:p w14:paraId="7C04EED0" w14:textId="77777777" w:rsidR="007F7F77" w:rsidRPr="003E7EBC" w:rsidRDefault="007F7F77" w:rsidP="007F7F77">
            <w:pPr>
              <w:pStyle w:val="TableParagraph"/>
              <w:ind w:left="0"/>
            </w:pPr>
          </w:p>
          <w:p w14:paraId="7B6F7EFA" w14:textId="5116DDE0" w:rsidR="007F7F77" w:rsidRPr="003E7EBC" w:rsidRDefault="007F7F77" w:rsidP="007F7F77">
            <w:pPr>
              <w:pStyle w:val="TableParagraph"/>
              <w:ind w:left="0"/>
            </w:pPr>
            <w:r w:rsidRPr="003E7EBC">
              <w:t>N/A</w:t>
            </w:r>
          </w:p>
        </w:tc>
        <w:tc>
          <w:tcPr>
            <w:tcW w:w="2977" w:type="dxa"/>
          </w:tcPr>
          <w:p w14:paraId="4F5AA35B" w14:textId="77777777" w:rsidR="00FD086A" w:rsidRPr="003E7EBC" w:rsidRDefault="00FD086A" w:rsidP="007F7F77">
            <w:pPr>
              <w:pStyle w:val="TableParagraph"/>
              <w:ind w:left="0"/>
            </w:pPr>
          </w:p>
          <w:p w14:paraId="7F67366D" w14:textId="5B54E514" w:rsidR="007F7F77" w:rsidRPr="003E7EBC" w:rsidRDefault="007F7F77" w:rsidP="007F7F77">
            <w:pPr>
              <w:pStyle w:val="TableParagraph"/>
              <w:ind w:left="0"/>
            </w:pPr>
            <w:r w:rsidRPr="003E7EBC">
              <w:t>N/A</w:t>
            </w:r>
          </w:p>
        </w:tc>
      </w:tr>
    </w:tbl>
    <w:p w14:paraId="53395E27" w14:textId="77777777" w:rsidR="00FD086A" w:rsidRPr="003E7EBC" w:rsidRDefault="00FD086A">
      <w:pPr>
        <w:sectPr w:rsidR="00FD086A" w:rsidRPr="003E7EBC">
          <w:type w:val="continuous"/>
          <w:pgSz w:w="11910" w:h="16840"/>
          <w:pgMar w:top="1620" w:right="560" w:bottom="741" w:left="480" w:header="281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262"/>
        <w:gridCol w:w="2835"/>
        <w:gridCol w:w="2977"/>
      </w:tblGrid>
      <w:tr w:rsidR="00FD086A" w:rsidRPr="003E7EBC" w14:paraId="7968B93A" w14:textId="77777777">
        <w:trPr>
          <w:trHeight w:val="1516"/>
        </w:trPr>
        <w:tc>
          <w:tcPr>
            <w:tcW w:w="1560" w:type="dxa"/>
          </w:tcPr>
          <w:p w14:paraId="5ADDD4A2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0B333C39" w14:textId="77777777" w:rsidR="00FD086A" w:rsidRPr="003E7EBC" w:rsidRDefault="00CC0E79">
            <w:pPr>
              <w:pStyle w:val="TableParagraph"/>
              <w:ind w:left="107" w:right="89"/>
            </w:pPr>
            <w:r w:rsidRPr="003E7EBC">
              <w:rPr>
                <w:spacing w:val="-2"/>
              </w:rPr>
              <w:t xml:space="preserve">Membership </w:t>
            </w:r>
            <w:r w:rsidRPr="003E7EBC">
              <w:t xml:space="preserve">of the </w:t>
            </w:r>
            <w:r w:rsidRPr="003E7EBC">
              <w:rPr>
                <w:spacing w:val="-2"/>
              </w:rPr>
              <w:t>following bodies</w:t>
            </w:r>
          </w:p>
        </w:tc>
        <w:tc>
          <w:tcPr>
            <w:tcW w:w="3262" w:type="dxa"/>
          </w:tcPr>
          <w:p w14:paraId="479A035D" w14:textId="77777777" w:rsidR="00FD086A" w:rsidRPr="003E7EBC" w:rsidRDefault="00FD086A">
            <w:pPr>
              <w:pStyle w:val="TableParagraph"/>
              <w:spacing w:before="10"/>
              <w:ind w:left="0"/>
            </w:pPr>
          </w:p>
          <w:p w14:paraId="7A7FEA83" w14:textId="77777777" w:rsidR="00FD086A" w:rsidRPr="003E7EBC" w:rsidRDefault="00CC0E79">
            <w:pPr>
              <w:pStyle w:val="TableParagraph"/>
              <w:ind w:right="168"/>
            </w:pPr>
            <w:r w:rsidRPr="003E7EBC">
              <w:t>(</w:t>
            </w:r>
            <w:proofErr w:type="gramStart"/>
            <w:r w:rsidRPr="003E7EBC">
              <w:t>include</w:t>
            </w:r>
            <w:proofErr w:type="gramEnd"/>
            <w:r w:rsidRPr="003E7EBC">
              <w:t xml:space="preserve"> Political Parties, Social</w:t>
            </w:r>
            <w:r w:rsidRPr="003E7EBC">
              <w:rPr>
                <w:spacing w:val="-16"/>
              </w:rPr>
              <w:t xml:space="preserve"> </w:t>
            </w:r>
            <w:r w:rsidRPr="003E7EBC">
              <w:t>Groups,</w:t>
            </w:r>
            <w:r w:rsidRPr="003E7EBC">
              <w:rPr>
                <w:spacing w:val="-15"/>
              </w:rPr>
              <w:t xml:space="preserve"> </w:t>
            </w:r>
            <w:r w:rsidRPr="003E7EBC">
              <w:t xml:space="preserve">Freemasonry </w:t>
            </w:r>
            <w:r w:rsidRPr="003E7EBC">
              <w:rPr>
                <w:spacing w:val="-2"/>
              </w:rPr>
              <w:t>etc.)</w:t>
            </w:r>
          </w:p>
        </w:tc>
        <w:tc>
          <w:tcPr>
            <w:tcW w:w="2835" w:type="dxa"/>
          </w:tcPr>
          <w:p w14:paraId="76319824" w14:textId="77777777" w:rsidR="000A6EF7" w:rsidRPr="003E7EBC" w:rsidRDefault="000A6EF7" w:rsidP="007F7F77">
            <w:pPr>
              <w:pStyle w:val="TableParagraph"/>
              <w:ind w:left="0"/>
            </w:pPr>
            <w:proofErr w:type="spellStart"/>
            <w:r w:rsidRPr="003E7EBC">
              <w:t>Labour</w:t>
            </w:r>
            <w:proofErr w:type="spellEnd"/>
            <w:r w:rsidRPr="003E7EBC">
              <w:t xml:space="preserve"> Party </w:t>
            </w:r>
          </w:p>
          <w:p w14:paraId="7EE99985" w14:textId="77777777" w:rsidR="000A6EF7" w:rsidRPr="003E7EBC" w:rsidRDefault="000A6EF7" w:rsidP="007F7F77">
            <w:pPr>
              <w:pStyle w:val="TableParagraph"/>
              <w:ind w:left="0"/>
            </w:pPr>
          </w:p>
          <w:p w14:paraId="1A2889E5" w14:textId="77777777" w:rsidR="000A6EF7" w:rsidRPr="003E7EBC" w:rsidRDefault="000A6EF7" w:rsidP="007F7F77">
            <w:pPr>
              <w:pStyle w:val="TableParagraph"/>
              <w:ind w:left="0"/>
            </w:pPr>
            <w:r w:rsidRPr="003E7EBC">
              <w:t xml:space="preserve">Co-operative Party </w:t>
            </w:r>
          </w:p>
          <w:p w14:paraId="576F7059" w14:textId="77777777" w:rsidR="000A6EF7" w:rsidRPr="003E7EBC" w:rsidRDefault="000A6EF7" w:rsidP="007F7F77">
            <w:pPr>
              <w:pStyle w:val="TableParagraph"/>
              <w:ind w:left="0"/>
            </w:pPr>
          </w:p>
          <w:p w14:paraId="617C83AB" w14:textId="77777777" w:rsidR="000A6EF7" w:rsidRPr="003E7EBC" w:rsidRDefault="000A6EF7" w:rsidP="007F7F77">
            <w:pPr>
              <w:pStyle w:val="TableParagraph"/>
              <w:ind w:left="0"/>
            </w:pPr>
            <w:r w:rsidRPr="003E7EBC">
              <w:t xml:space="preserve">Unite </w:t>
            </w:r>
          </w:p>
          <w:p w14:paraId="63BDD1FA" w14:textId="77777777" w:rsidR="000A6EF7" w:rsidRPr="003E7EBC" w:rsidRDefault="000A6EF7" w:rsidP="007F7F77">
            <w:pPr>
              <w:pStyle w:val="TableParagraph"/>
              <w:ind w:left="0"/>
            </w:pPr>
          </w:p>
          <w:p w14:paraId="5479588F" w14:textId="77777777" w:rsidR="00455FFD" w:rsidRDefault="000A6EF7" w:rsidP="007F7F77">
            <w:pPr>
              <w:pStyle w:val="TableParagraph"/>
              <w:ind w:left="0"/>
            </w:pPr>
            <w:r w:rsidRPr="003E7EBC">
              <w:t xml:space="preserve">Fabian Society </w:t>
            </w:r>
          </w:p>
          <w:p w14:paraId="1E613A51" w14:textId="77777777" w:rsidR="00455FFD" w:rsidRDefault="00455FFD" w:rsidP="007F7F77">
            <w:pPr>
              <w:pStyle w:val="TableParagraph"/>
              <w:ind w:left="0"/>
            </w:pPr>
          </w:p>
          <w:p w14:paraId="53C5FF91" w14:textId="4E473FA3" w:rsidR="007F7F77" w:rsidRPr="003E7EBC" w:rsidRDefault="000A6EF7" w:rsidP="007F7F77">
            <w:pPr>
              <w:pStyle w:val="TableParagraph"/>
              <w:ind w:left="0"/>
            </w:pPr>
            <w:r w:rsidRPr="003E7EBC">
              <w:t>Liberty</w:t>
            </w:r>
          </w:p>
          <w:p w14:paraId="6DF1C06E" w14:textId="77777777" w:rsidR="000A6EF7" w:rsidRPr="003E7EBC" w:rsidRDefault="000A6EF7" w:rsidP="007F7F77">
            <w:pPr>
              <w:pStyle w:val="TableParagraph"/>
              <w:ind w:left="0"/>
            </w:pPr>
          </w:p>
          <w:p w14:paraId="5FE10A1C" w14:textId="45330F86" w:rsidR="000A6EF7" w:rsidRPr="003E7EBC" w:rsidRDefault="000A6EF7" w:rsidP="007F7F77">
            <w:pPr>
              <w:pStyle w:val="TableParagraph"/>
              <w:ind w:left="0"/>
            </w:pPr>
            <w:r w:rsidRPr="003E7EBC">
              <w:t>Association of Police and Crime Commissioners</w:t>
            </w:r>
          </w:p>
          <w:p w14:paraId="50E16C46" w14:textId="77777777" w:rsidR="000A6EF7" w:rsidRPr="003E7EBC" w:rsidRDefault="000A6EF7" w:rsidP="007F7F77">
            <w:pPr>
              <w:pStyle w:val="TableParagraph"/>
              <w:ind w:left="0"/>
            </w:pPr>
          </w:p>
          <w:p w14:paraId="18549ABB" w14:textId="00D41888" w:rsidR="000A6EF7" w:rsidRPr="003E7EBC" w:rsidRDefault="000A6EF7" w:rsidP="007F7F7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401554C8" w14:textId="77777777" w:rsidR="007F7F77" w:rsidRDefault="000A6EF7" w:rsidP="007F7F77">
            <w:pPr>
              <w:pStyle w:val="TableParagraph"/>
              <w:ind w:left="0"/>
            </w:pPr>
            <w:proofErr w:type="spellStart"/>
            <w:r w:rsidRPr="003E7EBC">
              <w:t>Labour</w:t>
            </w:r>
            <w:proofErr w:type="spellEnd"/>
            <w:r w:rsidRPr="003E7EBC">
              <w:t xml:space="preserve"> Party</w:t>
            </w:r>
          </w:p>
          <w:p w14:paraId="127A4258" w14:textId="77777777" w:rsidR="005F4D9E" w:rsidRDefault="005F4D9E" w:rsidP="007F7F77">
            <w:pPr>
              <w:pStyle w:val="TableParagraph"/>
              <w:ind w:left="0"/>
            </w:pPr>
          </w:p>
          <w:p w14:paraId="00C0A438" w14:textId="6215ACC8" w:rsidR="005F4D9E" w:rsidRPr="003E7EBC" w:rsidRDefault="005F4D9E" w:rsidP="007F7F77">
            <w:pPr>
              <w:pStyle w:val="TableParagraph"/>
              <w:ind w:left="0"/>
            </w:pPr>
            <w:r>
              <w:t>WEA</w:t>
            </w:r>
          </w:p>
        </w:tc>
      </w:tr>
      <w:tr w:rsidR="00FD086A" w:rsidRPr="003E7EBC" w14:paraId="4F83589A" w14:textId="77777777" w:rsidTr="00B46AFE">
        <w:trPr>
          <w:trHeight w:val="9483"/>
        </w:trPr>
        <w:tc>
          <w:tcPr>
            <w:tcW w:w="1560" w:type="dxa"/>
          </w:tcPr>
          <w:p w14:paraId="4196F1D0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56C794CC" w14:textId="77777777" w:rsidR="00FD086A" w:rsidRPr="003E7EBC" w:rsidRDefault="00CC0E79">
            <w:pPr>
              <w:pStyle w:val="TableParagraph"/>
              <w:ind w:left="107"/>
            </w:pPr>
            <w:r w:rsidRPr="003E7EBC">
              <w:rPr>
                <w:spacing w:val="-2"/>
              </w:rPr>
              <w:t xml:space="preserve">Stakeholder </w:t>
            </w:r>
            <w:proofErr w:type="spellStart"/>
            <w:r w:rsidRPr="003E7EBC">
              <w:rPr>
                <w:spacing w:val="-2"/>
              </w:rPr>
              <w:t>Organisation</w:t>
            </w:r>
            <w:proofErr w:type="spellEnd"/>
          </w:p>
        </w:tc>
        <w:tc>
          <w:tcPr>
            <w:tcW w:w="3262" w:type="dxa"/>
          </w:tcPr>
          <w:p w14:paraId="41A446F4" w14:textId="77777777" w:rsidR="00FD086A" w:rsidRPr="003E7EBC" w:rsidRDefault="00FD086A">
            <w:pPr>
              <w:pStyle w:val="TableParagraph"/>
              <w:spacing w:before="1"/>
              <w:ind w:left="0"/>
            </w:pPr>
          </w:p>
          <w:p w14:paraId="5642C73F" w14:textId="77777777" w:rsidR="00FD086A" w:rsidRPr="003E7EBC" w:rsidRDefault="00CC0E79">
            <w:pPr>
              <w:pStyle w:val="TableParagraph"/>
            </w:pPr>
            <w:r w:rsidRPr="003E7EBC">
              <w:t>Any other role within a stakeholder</w:t>
            </w:r>
            <w:r w:rsidRPr="003E7EBC">
              <w:rPr>
                <w:spacing w:val="-16"/>
              </w:rPr>
              <w:t xml:space="preserve"> </w:t>
            </w:r>
            <w:proofErr w:type="spellStart"/>
            <w:r w:rsidRPr="003E7EBC">
              <w:t>organisation</w:t>
            </w:r>
            <w:proofErr w:type="spellEnd"/>
            <w:r w:rsidRPr="003E7EBC">
              <w:rPr>
                <w:spacing w:val="-15"/>
              </w:rPr>
              <w:t xml:space="preserve"> </w:t>
            </w:r>
            <w:r w:rsidRPr="003E7EBC">
              <w:t>(e.g. trustee etc.)</w:t>
            </w:r>
          </w:p>
        </w:tc>
        <w:tc>
          <w:tcPr>
            <w:tcW w:w="2835" w:type="dxa"/>
          </w:tcPr>
          <w:p w14:paraId="4E67D720" w14:textId="77777777" w:rsidR="003E7EBC" w:rsidRPr="003E7EBC" w:rsidRDefault="003E7EBC" w:rsidP="007F7F77">
            <w:pPr>
              <w:pStyle w:val="TableParagraph"/>
              <w:spacing w:line="252" w:lineRule="exact"/>
              <w:ind w:left="0" w:right="96"/>
            </w:pPr>
          </w:p>
          <w:p w14:paraId="25966665" w14:textId="4EF4C383" w:rsidR="000A6EF7" w:rsidRPr="003E7EBC" w:rsidRDefault="000A6EF7" w:rsidP="007F7F77">
            <w:pPr>
              <w:pStyle w:val="TableParagraph"/>
              <w:spacing w:line="252" w:lineRule="exact"/>
              <w:ind w:left="0" w:right="96"/>
            </w:pPr>
            <w:r w:rsidRPr="003E7EBC">
              <w:t>Director of Blue Light Commercial March 2025</w:t>
            </w:r>
            <w:r w:rsidR="00455FFD">
              <w:t xml:space="preserve"> (</w:t>
            </w:r>
            <w:proofErr w:type="spellStart"/>
            <w:r w:rsidR="00455FFD">
              <w:t>non remunerated</w:t>
            </w:r>
            <w:proofErr w:type="spellEnd"/>
            <w:r w:rsidR="00455FFD">
              <w:t>)</w:t>
            </w:r>
          </w:p>
          <w:p w14:paraId="0EDE25E4" w14:textId="77777777" w:rsidR="000A6EF7" w:rsidRPr="003E7EBC" w:rsidRDefault="000A6EF7" w:rsidP="007F7F77">
            <w:pPr>
              <w:pStyle w:val="TableParagraph"/>
              <w:spacing w:line="252" w:lineRule="exact"/>
              <w:ind w:left="0" w:right="96"/>
            </w:pPr>
          </w:p>
          <w:p w14:paraId="58937BFA" w14:textId="6EDADF32" w:rsidR="000A6EF7" w:rsidRPr="003E7EBC" w:rsidRDefault="000A6EF7" w:rsidP="000A6EF7">
            <w:pPr>
              <w:widowControl/>
              <w:autoSpaceDE/>
              <w:autoSpaceDN/>
              <w:spacing w:after="42" w:line="248" w:lineRule="auto"/>
            </w:pPr>
            <w:r w:rsidRPr="003E7EBC">
              <w:t>Trustee of Making Me - 2023</w:t>
            </w:r>
          </w:p>
          <w:p w14:paraId="706EC7BA" w14:textId="77777777" w:rsidR="003E7EBC" w:rsidRPr="003E7EBC" w:rsidRDefault="003E7EBC" w:rsidP="003E7EBC">
            <w:pPr>
              <w:pStyle w:val="TableParagraph"/>
              <w:spacing w:line="252" w:lineRule="exact"/>
              <w:ind w:right="96"/>
            </w:pPr>
          </w:p>
          <w:p w14:paraId="64F12D2B" w14:textId="77777777" w:rsidR="003E7EBC" w:rsidRDefault="003E7EBC" w:rsidP="003E7EBC">
            <w:pPr>
              <w:pStyle w:val="TableParagraph"/>
              <w:spacing w:line="252" w:lineRule="exact"/>
              <w:ind w:left="0" w:right="96"/>
            </w:pPr>
            <w:r w:rsidRPr="003E7EBC">
              <w:t xml:space="preserve">APCC Joint Lead for Performance, and Data and Ethics </w:t>
            </w:r>
          </w:p>
          <w:p w14:paraId="4A626E65" w14:textId="77777777" w:rsidR="00455FFD" w:rsidRDefault="00455FFD" w:rsidP="003E7EBC">
            <w:pPr>
              <w:pStyle w:val="TableParagraph"/>
              <w:spacing w:line="252" w:lineRule="exact"/>
              <w:ind w:left="0" w:right="96"/>
            </w:pPr>
          </w:p>
          <w:p w14:paraId="42E3FE0A" w14:textId="2BB850DF" w:rsidR="00455FFD" w:rsidRDefault="00455FFD" w:rsidP="003E7EBC">
            <w:pPr>
              <w:pStyle w:val="TableParagraph"/>
              <w:spacing w:line="252" w:lineRule="exact"/>
              <w:ind w:left="0" w:right="96"/>
            </w:pPr>
            <w:r>
              <w:t>Home Office Police performance board</w:t>
            </w:r>
          </w:p>
          <w:p w14:paraId="6B5A54B9" w14:textId="77777777" w:rsidR="00455FFD" w:rsidRDefault="00455FFD" w:rsidP="003E7EBC">
            <w:pPr>
              <w:pStyle w:val="TableParagraph"/>
              <w:spacing w:line="252" w:lineRule="exact"/>
              <w:ind w:left="0" w:right="96"/>
            </w:pPr>
          </w:p>
          <w:p w14:paraId="2AAC928D" w14:textId="617B4919" w:rsidR="00455FFD" w:rsidRDefault="00455FFD" w:rsidP="003E7EBC">
            <w:pPr>
              <w:pStyle w:val="TableParagraph"/>
              <w:spacing w:line="252" w:lineRule="exact"/>
              <w:ind w:left="0" w:right="96"/>
            </w:pPr>
            <w:r>
              <w:t>Home Office/HMICFRS – Police Performance Monitoring Group</w:t>
            </w:r>
          </w:p>
          <w:p w14:paraId="7149E0EC" w14:textId="77777777" w:rsidR="00455FFD" w:rsidRDefault="00455FFD" w:rsidP="003E7EBC">
            <w:pPr>
              <w:pStyle w:val="TableParagraph"/>
              <w:spacing w:line="252" w:lineRule="exact"/>
              <w:ind w:left="0" w:right="96"/>
            </w:pPr>
          </w:p>
          <w:p w14:paraId="46649859" w14:textId="752BA541" w:rsidR="00455FFD" w:rsidRPr="003E7EBC" w:rsidRDefault="00455FFD" w:rsidP="003E7EBC">
            <w:pPr>
              <w:pStyle w:val="TableParagraph"/>
              <w:spacing w:line="252" w:lineRule="exact"/>
              <w:ind w:left="0" w:right="96"/>
            </w:pPr>
            <w:r>
              <w:t xml:space="preserve">Home Office Police Data Reform board </w:t>
            </w:r>
          </w:p>
          <w:p w14:paraId="135EBB8B" w14:textId="77777777" w:rsidR="003E7EBC" w:rsidRPr="003E7EBC" w:rsidRDefault="003E7EBC" w:rsidP="003E7EBC">
            <w:pPr>
              <w:pStyle w:val="TableParagraph"/>
              <w:spacing w:line="252" w:lineRule="exact"/>
              <w:ind w:right="96"/>
            </w:pPr>
          </w:p>
          <w:p w14:paraId="344D6CB5" w14:textId="77777777" w:rsidR="003E7EBC" w:rsidRPr="003E7EBC" w:rsidRDefault="003E7EBC" w:rsidP="003E7EBC">
            <w:pPr>
              <w:pStyle w:val="TableParagraph"/>
              <w:spacing w:line="252" w:lineRule="exact"/>
              <w:ind w:left="0" w:right="96"/>
            </w:pPr>
            <w:r w:rsidRPr="003E7EBC">
              <w:t>NPCC Audit and Assurance Board</w:t>
            </w:r>
          </w:p>
          <w:p w14:paraId="195031D9" w14:textId="77777777" w:rsidR="003E7EBC" w:rsidRPr="003E7EBC" w:rsidRDefault="003E7EBC" w:rsidP="003E7EBC">
            <w:pPr>
              <w:pStyle w:val="TableParagraph"/>
              <w:spacing w:line="252" w:lineRule="exact"/>
              <w:ind w:right="96"/>
            </w:pPr>
          </w:p>
          <w:p w14:paraId="3495205C" w14:textId="77777777" w:rsidR="003E7EBC" w:rsidRPr="003E7EBC" w:rsidRDefault="003E7EBC" w:rsidP="003E7EBC">
            <w:pPr>
              <w:pStyle w:val="TableParagraph"/>
              <w:spacing w:line="252" w:lineRule="exact"/>
              <w:ind w:left="0" w:right="96"/>
            </w:pPr>
            <w:r w:rsidRPr="003E7EBC">
              <w:t>HMICFRS External Reference Group</w:t>
            </w:r>
          </w:p>
          <w:p w14:paraId="58072AAF" w14:textId="77777777" w:rsidR="003E7EBC" w:rsidRPr="003E7EBC" w:rsidRDefault="003E7EBC" w:rsidP="003E7EBC">
            <w:pPr>
              <w:pStyle w:val="TableParagraph"/>
              <w:spacing w:line="252" w:lineRule="exact"/>
              <w:ind w:right="96"/>
            </w:pPr>
          </w:p>
          <w:p w14:paraId="25FD5D6F" w14:textId="1E4C5E60" w:rsidR="003E7EBC" w:rsidRPr="003E7EBC" w:rsidRDefault="003E7EBC" w:rsidP="003E7EBC">
            <w:pPr>
              <w:pStyle w:val="TableParagraph"/>
              <w:spacing w:line="252" w:lineRule="exact"/>
              <w:ind w:left="0" w:right="96"/>
            </w:pPr>
            <w:r w:rsidRPr="003E7EBC">
              <w:t>Home Office</w:t>
            </w:r>
            <w:r w:rsidR="00455FFD">
              <w:t>/NPCC</w:t>
            </w:r>
            <w:r w:rsidRPr="003E7EBC">
              <w:t xml:space="preserve"> Steering Group – Police.AI</w:t>
            </w:r>
          </w:p>
          <w:p w14:paraId="03F62759" w14:textId="77777777" w:rsidR="003E7EBC" w:rsidRPr="003E7EBC" w:rsidRDefault="003E7EBC" w:rsidP="003E7EBC">
            <w:pPr>
              <w:pStyle w:val="TableParagraph"/>
              <w:spacing w:line="252" w:lineRule="exact"/>
              <w:ind w:right="96"/>
            </w:pPr>
          </w:p>
          <w:p w14:paraId="15502167" w14:textId="77777777" w:rsidR="003E7EBC" w:rsidRDefault="003E7EBC" w:rsidP="003E7EBC">
            <w:pPr>
              <w:pStyle w:val="TableParagraph"/>
              <w:spacing w:line="252" w:lineRule="exact"/>
              <w:ind w:left="0" w:right="96"/>
            </w:pPr>
            <w:r w:rsidRPr="003E7EBC">
              <w:t>Vice Chair CT Collaboration Board</w:t>
            </w:r>
          </w:p>
          <w:p w14:paraId="57D5A627" w14:textId="77777777" w:rsidR="00455FFD" w:rsidRDefault="00455FFD" w:rsidP="003E7EBC">
            <w:pPr>
              <w:pStyle w:val="TableParagraph"/>
              <w:spacing w:line="252" w:lineRule="exact"/>
              <w:ind w:left="0" w:right="96"/>
            </w:pPr>
          </w:p>
          <w:p w14:paraId="43380268" w14:textId="53E46A43" w:rsidR="00455FFD" w:rsidRDefault="00455FFD" w:rsidP="003E7EBC">
            <w:pPr>
              <w:pStyle w:val="TableParagraph"/>
              <w:spacing w:line="252" w:lineRule="exact"/>
              <w:ind w:left="0" w:right="96"/>
            </w:pPr>
            <w:r>
              <w:t>ERSOU Board</w:t>
            </w:r>
          </w:p>
          <w:p w14:paraId="2853B4F1" w14:textId="77777777" w:rsidR="00547E97" w:rsidRDefault="00547E97" w:rsidP="003E7EBC">
            <w:pPr>
              <w:pStyle w:val="TableParagraph"/>
              <w:spacing w:line="252" w:lineRule="exact"/>
              <w:ind w:left="0" w:right="96"/>
            </w:pPr>
          </w:p>
          <w:p w14:paraId="525F093F" w14:textId="54D915D0" w:rsidR="000A6EF7" w:rsidRPr="003E7EBC" w:rsidRDefault="00B46AFE" w:rsidP="007F7F77">
            <w:pPr>
              <w:pStyle w:val="TableParagraph"/>
              <w:spacing w:line="252" w:lineRule="exact"/>
              <w:ind w:left="0" w:right="96"/>
            </w:pPr>
            <w:r>
              <w:t>Chair of Blue Light Commercial Ltd (BLC)</w:t>
            </w:r>
          </w:p>
        </w:tc>
        <w:tc>
          <w:tcPr>
            <w:tcW w:w="2977" w:type="dxa"/>
          </w:tcPr>
          <w:p w14:paraId="22F29679" w14:textId="345CF12E" w:rsidR="007F7F77" w:rsidRPr="003E7EBC" w:rsidRDefault="003E7EBC" w:rsidP="007F7F77">
            <w:pPr>
              <w:pStyle w:val="TableParagraph"/>
              <w:ind w:left="0"/>
            </w:pPr>
            <w:r w:rsidRPr="003E7EBC">
              <w:t>N/A</w:t>
            </w:r>
          </w:p>
        </w:tc>
      </w:tr>
    </w:tbl>
    <w:p w14:paraId="58FB32E8" w14:textId="77777777" w:rsidR="00FD086A" w:rsidRDefault="00FD086A">
      <w:pPr>
        <w:pStyle w:val="BodyText"/>
        <w:spacing w:before="10"/>
        <w:rPr>
          <w:sz w:val="17"/>
        </w:rPr>
      </w:pPr>
    </w:p>
    <w:p w14:paraId="37DCE186" w14:textId="4047CFB9" w:rsidR="00FD086A" w:rsidRDefault="00CC0E79">
      <w:pPr>
        <w:pStyle w:val="BodyText"/>
        <w:spacing w:before="94"/>
        <w:ind w:left="960"/>
      </w:pPr>
      <w:r w:rsidRPr="00B46AFE">
        <w:rPr>
          <w:b/>
          <w:bCs/>
          <w:spacing w:val="-2"/>
        </w:rPr>
        <w:t>Signed</w:t>
      </w:r>
      <w:r w:rsidR="007F7F77" w:rsidRPr="00B46AFE">
        <w:rPr>
          <w:b/>
          <w:bCs/>
          <w:spacing w:val="-2"/>
        </w:rPr>
        <w:t>:</w:t>
      </w:r>
      <w:r w:rsidR="007F7F77">
        <w:rPr>
          <w:spacing w:val="-2"/>
        </w:rPr>
        <w:t xml:space="preserve"> </w:t>
      </w:r>
      <w:r w:rsidR="00063271">
        <w:rPr>
          <w:noProof/>
        </w:rPr>
        <w:drawing>
          <wp:inline distT="0" distB="0" distL="0" distR="0" wp14:anchorId="1DF8B291" wp14:editId="6B991542">
            <wp:extent cx="2381250" cy="609662"/>
            <wp:effectExtent l="0" t="0" r="0" b="0"/>
            <wp:docPr id="1947409326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09326" name="Picture 1" descr="A close-up of a signatur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97395" cy="6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49318" w14:textId="77777777" w:rsidR="00FD086A" w:rsidRDefault="00FD086A">
      <w:pPr>
        <w:pStyle w:val="BodyText"/>
        <w:rPr>
          <w:sz w:val="24"/>
        </w:rPr>
      </w:pPr>
    </w:p>
    <w:p w14:paraId="6F8A1562" w14:textId="177CBEB4" w:rsidR="00FD086A" w:rsidRDefault="00CC0E79">
      <w:pPr>
        <w:pStyle w:val="BodyText"/>
        <w:ind w:left="960"/>
      </w:pPr>
      <w:r w:rsidRPr="00B46AFE">
        <w:rPr>
          <w:b/>
          <w:bCs/>
          <w:spacing w:val="-4"/>
        </w:rPr>
        <w:t>Date</w:t>
      </w:r>
      <w:r w:rsidR="007F7F77" w:rsidRPr="00B46AFE">
        <w:rPr>
          <w:b/>
          <w:bCs/>
          <w:spacing w:val="-4"/>
        </w:rPr>
        <w:t>:</w:t>
      </w:r>
      <w:r w:rsidR="007F7F77">
        <w:rPr>
          <w:spacing w:val="-4"/>
        </w:rPr>
        <w:t xml:space="preserve"> </w:t>
      </w:r>
      <w:r w:rsidR="00547E97">
        <w:rPr>
          <w:spacing w:val="-4"/>
        </w:rPr>
        <w:t>30</w:t>
      </w:r>
      <w:r w:rsidR="00D84E80">
        <w:rPr>
          <w:spacing w:val="-4"/>
        </w:rPr>
        <w:t>/0</w:t>
      </w:r>
      <w:r w:rsidR="00547E97">
        <w:rPr>
          <w:spacing w:val="-4"/>
        </w:rPr>
        <w:t>6</w:t>
      </w:r>
      <w:r w:rsidR="00D84E80">
        <w:rPr>
          <w:spacing w:val="-4"/>
        </w:rPr>
        <w:t>/2026</w:t>
      </w:r>
    </w:p>
    <w:sectPr w:rsidR="00FD086A">
      <w:type w:val="continuous"/>
      <w:pgSz w:w="11910" w:h="16840"/>
      <w:pgMar w:top="1620" w:right="560" w:bottom="280" w:left="480" w:header="2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DC5D" w14:textId="77777777" w:rsidR="005F3ABC" w:rsidRDefault="005F3ABC">
      <w:r>
        <w:separator/>
      </w:r>
    </w:p>
  </w:endnote>
  <w:endnote w:type="continuationSeparator" w:id="0">
    <w:p w14:paraId="462D612D" w14:textId="77777777" w:rsidR="005F3ABC" w:rsidRDefault="005F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B4A3" w14:textId="77777777" w:rsidR="00AD44A8" w:rsidRDefault="00AD4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5440" w14:textId="77777777" w:rsidR="00AD44A8" w:rsidRDefault="00AD4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0EEE" w14:textId="77777777" w:rsidR="00AD44A8" w:rsidRDefault="00AD4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7AA8" w14:textId="77777777" w:rsidR="005F3ABC" w:rsidRDefault="005F3ABC">
      <w:r>
        <w:separator/>
      </w:r>
    </w:p>
  </w:footnote>
  <w:footnote w:type="continuationSeparator" w:id="0">
    <w:p w14:paraId="41ADA89E" w14:textId="77777777" w:rsidR="005F3ABC" w:rsidRDefault="005F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EBBA" w14:textId="77777777" w:rsidR="00AD44A8" w:rsidRDefault="00AD4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301F" w14:textId="6BBAA940" w:rsidR="00FD086A" w:rsidRDefault="00AD44A8" w:rsidP="00AD44A8">
    <w:pPr>
      <w:pStyle w:val="BodyText"/>
      <w:spacing w:line="14" w:lineRule="auto"/>
      <w:jc w:val="right"/>
      <w:rPr>
        <w:sz w:val="20"/>
      </w:rPr>
    </w:pPr>
    <w:r>
      <w:rPr>
        <w:noProof/>
        <w:sz w:val="20"/>
      </w:rPr>
      <w:drawing>
        <wp:inline distT="0" distB="0" distL="0" distR="0" wp14:anchorId="72FBEAFE" wp14:editId="24064CBE">
          <wp:extent cx="1485976" cy="787440"/>
          <wp:effectExtent l="0" t="0" r="0" b="0"/>
          <wp:docPr id="3" name="Picture 3" descr="Office of the Police and Crime Commissioner for Bedfordshi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Office of the Police and Crime Commissioner for Bedfordshir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76" cy="787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0E14" w14:textId="77777777" w:rsidR="00AD44A8" w:rsidRDefault="00AD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6ED"/>
    <w:multiLevelType w:val="hybridMultilevel"/>
    <w:tmpl w:val="56F208F4"/>
    <w:lvl w:ilvl="0" w:tplc="B9847AB4">
      <w:numFmt w:val="bullet"/>
      <w:lvlText w:val="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2F60CF8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EE5AA4C2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4A9CBD78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32E01DC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6F6CDE5A">
      <w:numFmt w:val="bullet"/>
      <w:lvlText w:val="•"/>
      <w:lvlJc w:val="left"/>
      <w:pPr>
        <w:ind w:left="5027" w:hanging="360"/>
      </w:pPr>
      <w:rPr>
        <w:rFonts w:hint="default"/>
        <w:lang w:val="en-US" w:eastAsia="en-US" w:bidi="ar-SA"/>
      </w:rPr>
    </w:lvl>
    <w:lvl w:ilvl="6" w:tplc="B88E9A00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659C8AFC">
      <w:numFmt w:val="bullet"/>
      <w:lvlText w:val="•"/>
      <w:lvlJc w:val="left"/>
      <w:pPr>
        <w:ind w:left="6710" w:hanging="360"/>
      </w:pPr>
      <w:rPr>
        <w:rFonts w:hint="default"/>
        <w:lang w:val="en-US" w:eastAsia="en-US" w:bidi="ar-SA"/>
      </w:rPr>
    </w:lvl>
    <w:lvl w:ilvl="8" w:tplc="527AA002">
      <w:numFmt w:val="bullet"/>
      <w:lvlText w:val="•"/>
      <w:lvlJc w:val="left"/>
      <w:pPr>
        <w:ind w:left="755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0F62FC"/>
    <w:multiLevelType w:val="hybridMultilevel"/>
    <w:tmpl w:val="FFFFFFFF"/>
    <w:lvl w:ilvl="0" w:tplc="6870091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3AA6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6A4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E8BC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74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CFF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9E77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7A0A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FE3A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5288227">
    <w:abstractNumId w:val="0"/>
  </w:num>
  <w:num w:numId="2" w16cid:durableId="634138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6A"/>
    <w:rsid w:val="00063271"/>
    <w:rsid w:val="000A6EF7"/>
    <w:rsid w:val="00111494"/>
    <w:rsid w:val="00154121"/>
    <w:rsid w:val="001613CC"/>
    <w:rsid w:val="001B7275"/>
    <w:rsid w:val="00281145"/>
    <w:rsid w:val="00295B3B"/>
    <w:rsid w:val="002C507E"/>
    <w:rsid w:val="003E7EBC"/>
    <w:rsid w:val="00453C98"/>
    <w:rsid w:val="00455FFD"/>
    <w:rsid w:val="0045739A"/>
    <w:rsid w:val="004579DC"/>
    <w:rsid w:val="004725A1"/>
    <w:rsid w:val="00512DF3"/>
    <w:rsid w:val="00547E97"/>
    <w:rsid w:val="005F3ABC"/>
    <w:rsid w:val="005F4D9E"/>
    <w:rsid w:val="006466AE"/>
    <w:rsid w:val="007D4181"/>
    <w:rsid w:val="007F17C9"/>
    <w:rsid w:val="007F7F77"/>
    <w:rsid w:val="00827589"/>
    <w:rsid w:val="00AD44A8"/>
    <w:rsid w:val="00B46AFE"/>
    <w:rsid w:val="00BC6DBC"/>
    <w:rsid w:val="00C15C73"/>
    <w:rsid w:val="00CC0E79"/>
    <w:rsid w:val="00CC2935"/>
    <w:rsid w:val="00D72590"/>
    <w:rsid w:val="00D84E80"/>
    <w:rsid w:val="00F859D5"/>
    <w:rsid w:val="00FD086A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C4675"/>
  <w15:docId w15:val="{C18A002A-1990-40CD-9B52-19A632D9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AD44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4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D44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4A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1d2c04ba3264a4790858cb44727868c xmlns="b144f41d-f080-41bf-87a7-681994552de2">
      <Terms xmlns="http://schemas.microsoft.com/office/infopath/2007/PartnerControls"/>
    </o1d2c04ba3264a4790858cb44727868c>
    <_dlc_DocId xmlns="b144f41d-f080-41bf-87a7-681994552de2">X2E4QUDEEZNP-678170876-18595</_dlc_DocId>
    <_dlc_DocIdUrl xmlns="b144f41d-f080-41bf-87a7-681994552de2">
      <Url>https://bchpolice.sharepoint.com/sites/teambopccfsn/_layouts/15/DocIdRedir.aspx?ID=X2E4QUDEEZNP-678170876-18595</Url>
      <Description>X2E4QUDEEZNP-678170876-18595</Description>
    </_dlc_DocIdUrl>
    <lcf76f155ced4ddcb4097134ff3c332f xmlns="3a522a8a-ce84-4478-8c3b-e1a09aabfe57">
      <Terms xmlns="http://schemas.microsoft.com/office/infopath/2007/PartnerControls"/>
    </lcf76f155ced4ddcb4097134ff3c332f>
    <TaxCatchAll xmlns="b144f41d-f080-41bf-87a7-681994552d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E568CD38D029394FB7093A383DE0D690" ma:contentTypeVersion="16" ma:contentTypeDescription="Create a new document." ma:contentTypeScope="" ma:versionID="5b4dc759541b9f32eef766598b59d216">
  <xsd:schema xmlns:xsd="http://www.w3.org/2001/XMLSchema" xmlns:xs="http://www.w3.org/2001/XMLSchema" xmlns:p="http://schemas.microsoft.com/office/2006/metadata/properties" xmlns:ns2="b144f41d-f080-41bf-87a7-681994552de2" xmlns:ns3="3a522a8a-ce84-4478-8c3b-e1a09aabfe57" targetNamespace="http://schemas.microsoft.com/office/2006/metadata/properties" ma:root="true" ma:fieldsID="d504a717802f9267a16d162c20f3d123" ns2:_="" ns3:_="">
    <xsd:import namespace="b144f41d-f080-41bf-87a7-681994552de2"/>
    <xsd:import namespace="3a522a8a-ce84-4478-8c3b-e1a09aabfe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1d2c04ba3264a4790858cb44727868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4f41d-f080-41bf-87a7-681994552d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1d2c04ba3264a4790858cb44727868c" ma:index="11" nillable="true" ma:taxonomy="true" ma:internalName="o1d2c04ba3264a4790858cb44727868c" ma:taxonomyFieldName="ForceDepartment" ma:displayName="Department" ma:fieldId="{81d2c04b-a326-4a47-9085-8cb44727868c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94d1959-2132-4ec9-a6f6-e764b38f8a33}" ma:internalName="TaxCatchAll" ma:showField="CatchAllData" ma:web="b144f41d-f080-41bf-87a7-681994552d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94d1959-2132-4ec9-a6f6-e764b38f8a33}" ma:internalName="TaxCatchAllLabel" ma:readOnly="true" ma:showField="CatchAllDataLabel" ma:web="b144f41d-f080-41bf-87a7-681994552d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22a8a-ce84-4478-8c3b-e1a09aabf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724a42-61fa-4bda-b565-a747fb8ee7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3D7B2-FAD6-4654-8BFD-D2F86E54DB69}">
  <ds:schemaRefs>
    <ds:schemaRef ds:uri="http://schemas.microsoft.com/office/2006/metadata/properties"/>
    <ds:schemaRef ds:uri="http://schemas.microsoft.com/office/infopath/2007/PartnerControls"/>
    <ds:schemaRef ds:uri="b144f41d-f080-41bf-87a7-681994552de2"/>
    <ds:schemaRef ds:uri="3a522a8a-ce84-4478-8c3b-e1a09aabfe57"/>
  </ds:schemaRefs>
</ds:datastoreItem>
</file>

<file path=customXml/itemProps2.xml><?xml version="1.0" encoding="utf-8"?>
<ds:datastoreItem xmlns:ds="http://schemas.openxmlformats.org/officeDocument/2006/customXml" ds:itemID="{889B30FF-5DB3-49C7-AE5D-138E3EC1C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4f41d-f080-41bf-87a7-681994552de2"/>
    <ds:schemaRef ds:uri="3a522a8a-ce84-4478-8c3b-e1a09aabf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4D130-0BD3-40FC-A58F-0E96C0745B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1094B3-F654-4D58-BDEF-B9F86E74AF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Interests for PCC Festus Akinbusoye</vt:lpstr>
    </vt:vector>
  </TitlesOfParts>
  <Company>BCH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Interests for PCC Festus Akinbusoye</dc:title>
  <dc:creator>4443</dc:creator>
  <cp:lastModifiedBy>COLES, Bethany 3092</cp:lastModifiedBy>
  <cp:revision>2</cp:revision>
  <dcterms:created xsi:type="dcterms:W3CDTF">2026-07-13T10:11:00Z</dcterms:created>
  <dcterms:modified xsi:type="dcterms:W3CDTF">2026-07-13T10:11:00Z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2023-03-21T00:00:00Z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b8b5aee8-5735-4353-85b0-06b0f114040f_Enabled">
    <vt:lpwstr>true</vt:lpwstr>
  </property>
  <property fmtid="{D5CDD505-2E9C-101B-9397-08002B2CF9AE}" pid="7" name="MSIP_Label_b8b5aee8-5735-4353-85b0-06b0f114040f_SetDate">
    <vt:lpwstr>2023-03-21T09:38:58Z</vt:lpwstr>
  </property>
  <property fmtid="{D5CDD505-2E9C-101B-9397-08002B2CF9AE}" pid="8" name="MSIP_Label_b8b5aee8-5735-4353-85b0-06b0f114040f_Method">
    <vt:lpwstr>Standard</vt:lpwstr>
  </property>
  <property fmtid="{D5CDD505-2E9C-101B-9397-08002B2CF9AE}" pid="9" name="MSIP_Label_b8b5aee8-5735-4353-85b0-06b0f114040f_Name">
    <vt:lpwstr>b8b5aee8-5735-4353-85b0-06b0f114040f</vt:lpwstr>
  </property>
  <property fmtid="{D5CDD505-2E9C-101B-9397-08002B2CF9AE}" pid="10" name="MSIP_Label_b8b5aee8-5735-4353-85b0-06b0f114040f_SiteId">
    <vt:lpwstr>a3c59d1b-b8f1-4299-9d6a-39ad8f570422</vt:lpwstr>
  </property>
  <property fmtid="{D5CDD505-2E9C-101B-9397-08002B2CF9AE}" pid="11" name="MSIP_Label_b8b5aee8-5735-4353-85b0-06b0f114040f_ActionId">
    <vt:lpwstr>e19f25a1-080e-4923-9339-3fce3d42c359</vt:lpwstr>
  </property>
  <property fmtid="{D5CDD505-2E9C-101B-9397-08002B2CF9AE}" pid="12" name="MSIP_Label_b8b5aee8-5735-4353-85b0-06b0f114040f_ContentBits">
    <vt:lpwstr>0</vt:lpwstr>
  </property>
  <property fmtid="{D5CDD505-2E9C-101B-9397-08002B2CF9AE}" pid="13" name="ContentTypeId">
    <vt:lpwstr>0x010100F27C9619FA46FE41A4759CAFBE5D734A00E568CD38D029394FB7093A383DE0D690</vt:lpwstr>
  </property>
  <property fmtid="{D5CDD505-2E9C-101B-9397-08002B2CF9AE}" pid="14" name="_dlc_DocIdItemGuid">
    <vt:lpwstr>86be076d-1e59-4084-aae3-560e5833a4a2</vt:lpwstr>
  </property>
</Properties>
</file>